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7ADD" w14:textId="77777777" w:rsidR="00CC2CD7" w:rsidRDefault="008256B4" w:rsidP="008256B4">
      <w:pPr>
        <w:pStyle w:val="PlainText"/>
        <w:jc w:val="center"/>
        <w:rPr>
          <w:b/>
          <w:i/>
          <w:lang w:val="en-US"/>
        </w:rPr>
      </w:pPr>
      <w:bookmarkStart w:id="0" w:name="_GoBack"/>
      <w:bookmarkEnd w:id="0"/>
      <w:r w:rsidRPr="002E0320">
        <w:rPr>
          <w:b/>
          <w:i/>
          <w:lang w:val="en-US"/>
        </w:rPr>
        <w:t xml:space="preserve">Annex ZZ.1 for </w:t>
      </w:r>
      <w:r w:rsidR="00FC469C">
        <w:rPr>
          <w:b/>
          <w:i/>
          <w:lang w:val="en-US"/>
        </w:rPr>
        <w:t>EN IEC</w:t>
      </w:r>
      <w:r w:rsidR="00045617">
        <w:rPr>
          <w:b/>
          <w:i/>
          <w:lang w:val="en-US"/>
        </w:rPr>
        <w:t xml:space="preserve"> </w:t>
      </w:r>
      <w:proofErr w:type="spellStart"/>
      <w:r w:rsidR="00045617">
        <w:rPr>
          <w:b/>
          <w:i/>
          <w:lang w:val="en-US"/>
        </w:rPr>
        <w:t>xxxx</w:t>
      </w:r>
      <w:proofErr w:type="spellEnd"/>
      <w:r w:rsidR="00045617">
        <w:rPr>
          <w:b/>
          <w:i/>
          <w:lang w:val="en-US"/>
        </w:rPr>
        <w:t xml:space="preserve"> </w:t>
      </w:r>
    </w:p>
    <w:p w14:paraId="30E9D82C" w14:textId="2FC1C25B" w:rsidR="008256B4" w:rsidRPr="00CC2CD7" w:rsidRDefault="00045617" w:rsidP="008256B4">
      <w:pPr>
        <w:pStyle w:val="PlainText"/>
        <w:jc w:val="center"/>
        <w:rPr>
          <w:b/>
          <w:i/>
          <w:lang w:val="en-US"/>
        </w:rPr>
      </w:pPr>
      <w:r w:rsidRPr="00CC2CD7">
        <w:rPr>
          <w:rFonts w:cs="Arial"/>
          <w:b/>
          <w:i/>
          <w:lang w:val="en-US"/>
        </w:rPr>
        <w:t xml:space="preserve">(for document which normatively </w:t>
      </w:r>
      <w:r w:rsidR="00894C3C" w:rsidRPr="00CC2CD7">
        <w:rPr>
          <w:rFonts w:cs="Arial"/>
          <w:b/>
          <w:i/>
          <w:lang w:val="en-US"/>
        </w:rPr>
        <w:t>references</w:t>
      </w:r>
      <w:r w:rsidR="00661F0C" w:rsidRPr="00CC2CD7">
        <w:rPr>
          <w:rFonts w:cs="Arial"/>
          <w:b/>
          <w:i/>
          <w:lang w:val="en-US"/>
        </w:rPr>
        <w:t xml:space="preserve"> </w:t>
      </w:r>
      <w:r w:rsidR="00CC2CD7" w:rsidRPr="00CC2CD7">
        <w:rPr>
          <w:rFonts w:cs="Arial"/>
          <w:b/>
        </w:rPr>
        <w:t>EN 55011:2016+A1: 2017</w:t>
      </w:r>
      <w:r w:rsidRPr="00CC2CD7">
        <w:rPr>
          <w:b/>
          <w:i/>
          <w:lang w:val="en-US"/>
        </w:rPr>
        <w:t>)</w:t>
      </w:r>
    </w:p>
    <w:p w14:paraId="1616D49F" w14:textId="77777777" w:rsidR="008256B4" w:rsidRDefault="008256B4" w:rsidP="008256B4">
      <w:pPr>
        <w:jc w:val="center"/>
        <w:rPr>
          <w:rFonts w:ascii="Tahoma" w:hAnsi="Tahoma" w:cs="Tahoma"/>
        </w:rPr>
      </w:pPr>
    </w:p>
    <w:p w14:paraId="04E799ED"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ZZ</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488F6CFD"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ZZ.1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 xml:space="preserve">Table ZZ.1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955"/>
        <w:gridCol w:w="3018"/>
      </w:tblGrid>
      <w:tr w:rsidR="00894C3C"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894C3C"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3F8A0354" w:rsidR="008256B4" w:rsidRPr="00FC469C" w:rsidRDefault="00894C3C" w:rsidP="00895EC5">
            <w:pPr>
              <w:autoSpaceDE w:val="0"/>
              <w:autoSpaceDN w:val="0"/>
              <w:adjustRightInd w:val="0"/>
              <w:rPr>
                <w:rFonts w:ascii="Arial" w:hAnsi="Arial" w:cs="Arial"/>
                <w:lang w:eastAsia="en-GB"/>
              </w:rPr>
            </w:pPr>
            <w:r w:rsidRPr="00925B97">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591D08FD" w14:textId="50E908B8" w:rsidR="00045617" w:rsidRDefault="00045617" w:rsidP="00925B97">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925B97">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550</w:t>
            </w:r>
            <w:r w:rsidR="001332A6">
              <w:rPr>
                <w:rFonts w:ascii="ArialMT" w:hAnsi="ArialMT" w:cs="ArialMT"/>
                <w:lang w:eastAsia="en-GB"/>
              </w:rPr>
              <w:t>11</w:t>
            </w:r>
            <w:r w:rsidR="00894C3C">
              <w:rPr>
                <w:rFonts w:ascii="ArialMT" w:hAnsi="ArialMT" w:cs="ArialMT"/>
                <w:lang w:eastAsia="en-GB"/>
              </w:rPr>
              <w:t xml:space="preserve"> for e</w:t>
            </w:r>
            <w:r>
              <w:rPr>
                <w:rFonts w:ascii="ArialMT" w:hAnsi="ArialMT" w:cs="ArialMT"/>
                <w:lang w:eastAsia="en-GB"/>
              </w:rPr>
              <w:t>mission requireme</w:t>
            </w:r>
            <w:r w:rsidR="00894C3C">
              <w:rPr>
                <w:rFonts w:ascii="ArialMT" w:hAnsi="ArialMT" w:cs="ArialMT"/>
                <w:lang w:eastAsia="en-GB"/>
              </w:rPr>
              <w:t>nts the following applies:</w:t>
            </w:r>
          </w:p>
          <w:p w14:paraId="0F1F0393" w14:textId="33D8CA9C" w:rsidR="00894C3C" w:rsidRDefault="00894C3C" w:rsidP="00925B97">
            <w:pPr>
              <w:autoSpaceDE w:val="0"/>
              <w:autoSpaceDN w:val="0"/>
              <w:adjustRightInd w:val="0"/>
              <w:rPr>
                <w:rFonts w:ascii="ArialMT" w:hAnsi="ArialMT" w:cs="ArialMT"/>
                <w:lang w:eastAsia="en-GB"/>
              </w:rPr>
            </w:pPr>
          </w:p>
          <w:p w14:paraId="655B31B9" w14:textId="7028EB37" w:rsid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 xml:space="preserve">With respect to Clause 3.19 </w:t>
            </w:r>
            <w:r>
              <w:rPr>
                <w:rFonts w:ascii="ArialMT" w:hAnsi="ArialMT" w:cs="ArialMT"/>
                <w:i/>
                <w:lang w:eastAsia="en-GB"/>
              </w:rPr>
              <w:t xml:space="preserve">of EN 55011 </w:t>
            </w:r>
            <w:r w:rsidRPr="00925B97">
              <w:rPr>
                <w:rFonts w:ascii="ArialMT" w:hAnsi="ArialMT" w:cs="ArialMT"/>
                <w:i/>
                <w:lang w:eastAsia="en-GB"/>
              </w:rPr>
              <w:t>(Type Test), the following shall not be applied if  Clause 6 (Limits of electromagnetic disturbances) is applied for the purposes of the presumption of conformity: 'Note 1 to entry: Recognition of a type test as type approval may depend on national or regional regulation, see H.2 in Annex H.’</w:t>
            </w:r>
          </w:p>
          <w:p w14:paraId="6CD49C6F" w14:textId="77777777" w:rsidR="00925B97" w:rsidRPr="00925B97" w:rsidRDefault="00925B97" w:rsidP="00925B97">
            <w:pPr>
              <w:autoSpaceDE w:val="0"/>
              <w:autoSpaceDN w:val="0"/>
              <w:adjustRightInd w:val="0"/>
              <w:rPr>
                <w:rFonts w:ascii="ArialMT" w:hAnsi="ArialMT" w:cs="ArialMT"/>
                <w:i/>
                <w:lang w:eastAsia="en-GB"/>
              </w:rPr>
            </w:pPr>
          </w:p>
          <w:p w14:paraId="0323B09F" w14:textId="4DF3D0D2" w:rsidR="00925B97" w:rsidRP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 xml:space="preserve">With respect to Clause 7.1 </w:t>
            </w:r>
            <w:r>
              <w:rPr>
                <w:rFonts w:ascii="ArialMT" w:hAnsi="ArialMT" w:cs="ArialMT"/>
                <w:i/>
                <w:lang w:eastAsia="en-GB"/>
              </w:rPr>
              <w:t xml:space="preserve">of EN 55011 </w:t>
            </w:r>
            <w:r w:rsidRPr="00925B97">
              <w:rPr>
                <w:rFonts w:ascii="ArialMT" w:hAnsi="ArialMT" w:cs="ArialMT"/>
                <w:i/>
                <w:lang w:eastAsia="en-GB"/>
              </w:rPr>
              <w:t>(General), the following shall not be applied, if Clause 6</w:t>
            </w:r>
            <w:r>
              <w:rPr>
                <w:rFonts w:ascii="ArialMT" w:hAnsi="ArialMT" w:cs="ArialMT"/>
                <w:i/>
                <w:lang w:eastAsia="en-GB"/>
              </w:rPr>
              <w:t xml:space="preserve"> of EN 55011</w:t>
            </w:r>
            <w:r w:rsidRPr="00925B97">
              <w:rPr>
                <w:rFonts w:ascii="ArialMT" w:hAnsi="ArialMT" w:cs="ArialMT"/>
                <w:i/>
                <w:lang w:eastAsia="en-GB"/>
              </w:rPr>
              <w:t xml:space="preserve"> (Limits of electromagnetic disturbances) is applied for the purposes of the presumption of </w:t>
            </w:r>
            <w:r w:rsidRPr="00925B97">
              <w:rPr>
                <w:rFonts w:ascii="ArialMT" w:hAnsi="ArialMT" w:cs="ArialMT"/>
                <w:i/>
                <w:lang w:eastAsia="en-GB"/>
              </w:rPr>
              <w:lastRenderedPageBreak/>
              <w:t xml:space="preserve">conformity: 'Requirements which relate to measurements </w:t>
            </w:r>
          </w:p>
          <w:p w14:paraId="646F1F27" w14:textId="1D9EDC23" w:rsid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 xml:space="preserve">at such test sites are type test requirements. </w:t>
            </w:r>
          </w:p>
          <w:p w14:paraId="726FE801" w14:textId="77777777" w:rsidR="00925B97" w:rsidRPr="00925B97" w:rsidRDefault="00925B97" w:rsidP="00925B97">
            <w:pPr>
              <w:autoSpaceDE w:val="0"/>
              <w:autoSpaceDN w:val="0"/>
              <w:adjustRightInd w:val="0"/>
              <w:rPr>
                <w:rFonts w:ascii="ArialMT" w:hAnsi="ArialMT" w:cs="ArialMT"/>
                <w:i/>
                <w:lang w:eastAsia="en-GB"/>
              </w:rPr>
            </w:pPr>
          </w:p>
          <w:p w14:paraId="75DB518C" w14:textId="0075DB3D" w:rsidR="008256B4" w:rsidRP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A type test may be recognized as</w:t>
            </w:r>
            <w:r w:rsidRPr="00925B97" w:rsidDel="00894C3C">
              <w:rPr>
                <w:rFonts w:ascii="ArialMT" w:hAnsi="ArialMT" w:cs="ArialMT"/>
                <w:i/>
                <w:lang w:eastAsia="en-GB"/>
              </w:rPr>
              <w:t xml:space="preserve"> </w:t>
            </w:r>
            <w:r w:rsidRPr="00925B97">
              <w:rPr>
                <w:rFonts w:ascii="ArialMT" w:hAnsi="ArialMT" w:cs="ArialMT"/>
                <w:i/>
                <w:lang w:eastAsia="en-GB"/>
              </w:rPr>
              <w:t>type approval if the conditions for the statistical assessment of measurement results according to Annex H</w:t>
            </w:r>
            <w:r>
              <w:rPr>
                <w:rFonts w:ascii="ArialMT" w:hAnsi="ArialMT" w:cs="ArialMT"/>
                <w:i/>
                <w:lang w:eastAsia="en-GB"/>
              </w:rPr>
              <w:t xml:space="preserve"> </w:t>
            </w:r>
            <w:r w:rsidRPr="00925B97">
              <w:rPr>
                <w:rFonts w:ascii="ArialMT" w:hAnsi="ArialMT" w:cs="ArialMT"/>
                <w:i/>
                <w:lang w:eastAsia="en-GB"/>
              </w:rPr>
              <w:t>are observed.'</w:t>
            </w:r>
          </w:p>
          <w:p w14:paraId="4D6164A6" w14:textId="77777777" w:rsidR="00894C3C" w:rsidRDefault="00894C3C" w:rsidP="00925B97">
            <w:pPr>
              <w:autoSpaceDE w:val="0"/>
              <w:autoSpaceDN w:val="0"/>
              <w:adjustRightInd w:val="0"/>
              <w:rPr>
                <w:rFonts w:ascii="ArialMT" w:hAnsi="ArialMT" w:cs="ArialMT"/>
                <w:lang w:eastAsia="en-GB"/>
              </w:rPr>
            </w:pPr>
          </w:p>
          <w:p w14:paraId="5A45F06C" w14:textId="105EB22A" w:rsidR="00925B97" w:rsidRP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 xml:space="preserve">With respect to Clause 3.19 </w:t>
            </w:r>
            <w:r>
              <w:rPr>
                <w:rFonts w:ascii="ArialMT" w:hAnsi="ArialMT" w:cs="ArialMT"/>
                <w:i/>
                <w:lang w:eastAsia="en-GB"/>
              </w:rPr>
              <w:t xml:space="preserve">of EN 55011 </w:t>
            </w:r>
            <w:r w:rsidRPr="00925B97">
              <w:rPr>
                <w:rFonts w:ascii="ArialMT" w:hAnsi="ArialMT" w:cs="ArialMT"/>
                <w:i/>
                <w:lang w:eastAsia="en-GB"/>
              </w:rPr>
              <w:t>(Type Test), the following shall not be applied, if Clause 7</w:t>
            </w:r>
            <w:r>
              <w:rPr>
                <w:rFonts w:ascii="ArialMT" w:hAnsi="ArialMT" w:cs="ArialMT"/>
                <w:i/>
                <w:lang w:eastAsia="en-GB"/>
              </w:rPr>
              <w:t xml:space="preserve"> of EN 55011</w:t>
            </w:r>
            <w:r w:rsidRPr="00925B97">
              <w:rPr>
                <w:rFonts w:ascii="ArialMT" w:hAnsi="ArialMT" w:cs="ArialMT"/>
                <w:i/>
                <w:lang w:eastAsia="en-GB"/>
              </w:rPr>
              <w:t xml:space="preserve"> (Measurement requirements) is applied for the purposes of the presumption of conformity: </w:t>
            </w:r>
          </w:p>
          <w:p w14:paraId="48254044" w14:textId="4E698223" w:rsid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'Note 1 to entry: Recognition of a type test as type approval may depend on national or regional regulation, see H.2 in Annex H.’</w:t>
            </w:r>
          </w:p>
          <w:p w14:paraId="40B245F7" w14:textId="77777777" w:rsidR="00925B97" w:rsidRPr="00925B97" w:rsidRDefault="00925B97" w:rsidP="00925B97">
            <w:pPr>
              <w:autoSpaceDE w:val="0"/>
              <w:autoSpaceDN w:val="0"/>
              <w:adjustRightInd w:val="0"/>
              <w:rPr>
                <w:rFonts w:ascii="ArialMT" w:hAnsi="ArialMT" w:cs="ArialMT"/>
                <w:i/>
                <w:lang w:eastAsia="en-GB"/>
              </w:rPr>
            </w:pPr>
          </w:p>
          <w:p w14:paraId="581F5328" w14:textId="1791164F" w:rsid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 xml:space="preserve">With respect to Clause 7.1 </w:t>
            </w:r>
            <w:r>
              <w:rPr>
                <w:rFonts w:ascii="ArialMT" w:hAnsi="ArialMT" w:cs="ArialMT"/>
                <w:i/>
                <w:lang w:eastAsia="en-GB"/>
              </w:rPr>
              <w:t xml:space="preserve">of EN 55011 </w:t>
            </w:r>
            <w:r w:rsidRPr="00925B97">
              <w:rPr>
                <w:rFonts w:ascii="ArialMT" w:hAnsi="ArialMT" w:cs="ArialMT"/>
                <w:i/>
                <w:lang w:eastAsia="en-GB"/>
              </w:rPr>
              <w:t>(General), the following shall not be applied, if Clause 7</w:t>
            </w:r>
            <w:r>
              <w:rPr>
                <w:rFonts w:ascii="ArialMT" w:hAnsi="ArialMT" w:cs="ArialMT"/>
                <w:i/>
                <w:lang w:eastAsia="en-GB"/>
              </w:rPr>
              <w:t xml:space="preserve"> of EN 55011</w:t>
            </w:r>
            <w:r w:rsidRPr="00925B97">
              <w:rPr>
                <w:rFonts w:ascii="ArialMT" w:hAnsi="ArialMT" w:cs="ArialMT"/>
                <w:i/>
                <w:lang w:eastAsia="en-GB"/>
              </w:rPr>
              <w:t xml:space="preserve"> (Measurement requirements) is applied for the purposes of the presumption of conformity: </w:t>
            </w:r>
          </w:p>
          <w:p w14:paraId="3411876D" w14:textId="77777777" w:rsidR="00925B97" w:rsidRPr="00925B97" w:rsidRDefault="00925B97" w:rsidP="00925B97">
            <w:pPr>
              <w:autoSpaceDE w:val="0"/>
              <w:autoSpaceDN w:val="0"/>
              <w:adjustRightInd w:val="0"/>
              <w:rPr>
                <w:rFonts w:ascii="ArialMT" w:hAnsi="ArialMT" w:cs="ArialMT"/>
                <w:i/>
                <w:lang w:eastAsia="en-GB"/>
              </w:rPr>
            </w:pPr>
          </w:p>
          <w:p w14:paraId="44C6194C" w14:textId="77777777" w:rsidR="00925B97" w:rsidRPr="00925B97" w:rsidRDefault="00925B97" w:rsidP="00925B97">
            <w:pPr>
              <w:autoSpaceDE w:val="0"/>
              <w:autoSpaceDN w:val="0"/>
              <w:adjustRightInd w:val="0"/>
              <w:rPr>
                <w:rFonts w:ascii="ArialMT" w:hAnsi="ArialMT" w:cs="ArialMT"/>
                <w:i/>
                <w:lang w:eastAsia="en-GB"/>
              </w:rPr>
            </w:pPr>
            <w:r w:rsidRPr="00925B97">
              <w:rPr>
                <w:rFonts w:ascii="ArialMT" w:hAnsi="ArialMT" w:cs="ArialMT"/>
                <w:i/>
                <w:lang w:eastAsia="en-GB"/>
              </w:rPr>
              <w:t>'Requirements which relate to measurements at such test sites are type test requirements. A type test may be recognized as type approval if the conditions for the statistical assessment of measurement results according to Annex H are observed.'</w:t>
            </w:r>
          </w:p>
          <w:p w14:paraId="7200EBC0" w14:textId="5E3FB721" w:rsidR="00925B97" w:rsidRDefault="00925B97" w:rsidP="00925B97">
            <w:pPr>
              <w:autoSpaceDE w:val="0"/>
              <w:autoSpaceDN w:val="0"/>
              <w:adjustRightInd w:val="0"/>
              <w:rPr>
                <w:rFonts w:ascii="ArialMT" w:hAnsi="ArialMT" w:cs="ArialMT"/>
                <w:lang w:eastAsia="en-GB"/>
              </w:rPr>
            </w:pP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4BF50152"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r w:rsidR="00925B97">
        <w:rPr>
          <w:rStyle w:val="fielddata"/>
          <w:iCs/>
          <w:sz w:val="17"/>
          <w:szCs w:val="17"/>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C00B4"/>
    <w:rsid w:val="00123652"/>
    <w:rsid w:val="001332A6"/>
    <w:rsid w:val="00137931"/>
    <w:rsid w:val="00172A3D"/>
    <w:rsid w:val="001F2477"/>
    <w:rsid w:val="00343053"/>
    <w:rsid w:val="003449D4"/>
    <w:rsid w:val="00491218"/>
    <w:rsid w:val="004F7846"/>
    <w:rsid w:val="00656C41"/>
    <w:rsid w:val="00661F0C"/>
    <w:rsid w:val="00701988"/>
    <w:rsid w:val="008256B4"/>
    <w:rsid w:val="008545ED"/>
    <w:rsid w:val="00894C3C"/>
    <w:rsid w:val="00925B97"/>
    <w:rsid w:val="00965D6B"/>
    <w:rsid w:val="00BA1789"/>
    <w:rsid w:val="00C82050"/>
    <w:rsid w:val="00CC2CD7"/>
    <w:rsid w:val="00CC5E49"/>
    <w:rsid w:val="00CE2E64"/>
    <w:rsid w:val="00D024C3"/>
    <w:rsid w:val="00D757E4"/>
    <w:rsid w:val="00EA06F9"/>
    <w:rsid w:val="00F552FC"/>
    <w:rsid w:val="00F778AA"/>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7747AA-4295-41C3-9DF1-0F3BAB4CDD1B}"/>
</file>

<file path=customXml/itemProps2.xml><?xml version="1.0" encoding="utf-8"?>
<ds:datastoreItem xmlns:ds="http://schemas.openxmlformats.org/officeDocument/2006/customXml" ds:itemID="{5913D4C2-225B-4FEB-8C73-A1FDA8C2726D}"/>
</file>

<file path=customXml/itemProps3.xml><?xml version="1.0" encoding="utf-8"?>
<ds:datastoreItem xmlns:ds="http://schemas.openxmlformats.org/officeDocument/2006/customXml" ds:itemID="{8B5C54F2-2357-4FDD-9907-1A25D450E9C6}"/>
</file>

<file path=customXml/itemProps4.xml><?xml version="1.0" encoding="utf-8"?>
<ds:datastoreItem xmlns:ds="http://schemas.openxmlformats.org/officeDocument/2006/customXml" ds:itemID="{998D8606-5113-4D99-9FC6-6A043A3BB26B}"/>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2</cp:revision>
  <cp:lastPrinted>2019-06-13T12:55:00Z</cp:lastPrinted>
  <dcterms:created xsi:type="dcterms:W3CDTF">2020-06-05T13:46:00Z</dcterms:created>
  <dcterms:modified xsi:type="dcterms:W3CDTF">2020-06-05T13:46:00Z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