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5735" w:type="dxa"/>
        <w:tblInd w:w="-165" w:type="dxa"/>
        <w:tblLayout w:type="fixed"/>
        <w:tblLook w:val="04A0" w:firstRow="1" w:lastRow="0" w:firstColumn="1" w:lastColumn="0" w:noHBand="0" w:noVBand="1"/>
      </w:tblPr>
      <w:tblGrid>
        <w:gridCol w:w="15735"/>
      </w:tblGrid>
      <w:tr w:rsidR="001513C2" w:rsidRPr="009D6E8A" w14:paraId="6FB3085C" w14:textId="77777777" w:rsidTr="0009386D">
        <w:trPr>
          <w:trHeight w:val="205"/>
        </w:trPr>
        <w:tc>
          <w:tcPr>
            <w:tcW w:w="15735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3438521E" w14:textId="43D1C33E" w:rsidR="001513C2" w:rsidRPr="008B62A1" w:rsidRDefault="001513C2" w:rsidP="0009386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Checklist for standards in response to a standardization request and to be offered for citation in the OJEU</w:t>
            </w:r>
          </w:p>
        </w:tc>
      </w:tr>
      <w:tr w:rsidR="001513C2" w:rsidRPr="009D6E8A" w14:paraId="465DC1F8" w14:textId="77777777" w:rsidTr="0009386D">
        <w:trPr>
          <w:trHeight w:val="205"/>
        </w:trPr>
        <w:tc>
          <w:tcPr>
            <w:tcW w:w="1573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4254ABDB" w14:textId="77777777" w:rsidR="001513C2" w:rsidRDefault="001513C2" w:rsidP="0009386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0319">
              <w:rPr>
                <w:rFonts w:ascii="Times New Roman" w:hAnsi="Times New Roman" w:cs="Times New Roman"/>
                <w:b/>
                <w:sz w:val="28"/>
                <w:szCs w:val="28"/>
              </w:rPr>
              <w:t>Scope</w:t>
            </w:r>
          </w:p>
          <w:p w14:paraId="4551C2E8" w14:textId="77777777" w:rsidR="001513C2" w:rsidRPr="00740319" w:rsidRDefault="001513C2" w:rsidP="0009386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CAF09A8" w14:textId="77777777" w:rsidR="001513C2" w:rsidRPr="00D679C0" w:rsidRDefault="001513C2" w:rsidP="0009386D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79C0">
              <w:rPr>
                <w:rFonts w:ascii="Times New Roman" w:hAnsi="Times New Roman" w:cs="Times New Roman"/>
                <w:bCs/>
                <w:sz w:val="20"/>
                <w:szCs w:val="20"/>
              </w:rPr>
              <w:t>The present horizontal checklist is the basis for ESOs and their Technical bodies for self-assessment of standards under a standardization request (SReq)/mandate to ensure fulfilment of a SReq/mandate, EU legislation requirements and other possible European Commission (EC) criteria.</w:t>
            </w:r>
          </w:p>
          <w:p w14:paraId="121267E6" w14:textId="77777777" w:rsidR="001513C2" w:rsidRDefault="001513C2" w:rsidP="0009386D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67288B63" w14:textId="77777777" w:rsidR="001513C2" w:rsidRPr="00D679C0" w:rsidRDefault="001513C2" w:rsidP="0009386D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79C0">
              <w:rPr>
                <w:rFonts w:ascii="Times New Roman" w:hAnsi="Times New Roman" w:cs="Times New Roman"/>
                <w:bCs/>
                <w:sz w:val="20"/>
                <w:szCs w:val="20"/>
              </w:rPr>
              <w:t>All CEN/CENELEC standards and deliverables shall follow the provisions of CEN, CENELEC Internal Regulations, part 3 “Principles and rules for the structure and drafting of CEN and CENELEC documents (ISO/IEC Directives — Part 2:2021, modified)"</w:t>
            </w:r>
          </w:p>
          <w:p w14:paraId="4371ECF7" w14:textId="77777777" w:rsidR="001513C2" w:rsidRDefault="001513C2" w:rsidP="0009386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049C8CD6" w14:textId="77777777" w:rsidR="001513C2" w:rsidRDefault="001513C2" w:rsidP="0009386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The checklist is divided in three parts:</w:t>
            </w:r>
          </w:p>
          <w:p w14:paraId="04D39DB3" w14:textId="77777777" w:rsidR="001513C2" w:rsidRDefault="001513C2" w:rsidP="0009386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45559918" w14:textId="77777777" w:rsidR="001513C2" w:rsidRDefault="001513C2" w:rsidP="0009386D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1BF1">
              <w:rPr>
                <w:rFonts w:ascii="Times New Roman" w:hAnsi="Times New Roman" w:cs="Times New Roman"/>
                <w:b/>
                <w:sz w:val="20"/>
                <w:szCs w:val="20"/>
              </w:rPr>
              <w:t>Part A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: It includes criteria for ESOs only</w:t>
            </w:r>
          </w:p>
          <w:p w14:paraId="7FDF08FA" w14:textId="77777777" w:rsidR="001513C2" w:rsidRDefault="001513C2" w:rsidP="0009386D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1BF1">
              <w:rPr>
                <w:rFonts w:ascii="Times New Roman" w:hAnsi="Times New Roman" w:cs="Times New Roman"/>
                <w:b/>
                <w:sz w:val="20"/>
                <w:szCs w:val="20"/>
              </w:rPr>
              <w:t>Part B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.3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: It includes common criteria for EC/HAS and ESOs</w:t>
            </w:r>
          </w:p>
          <w:p w14:paraId="0270EB27" w14:textId="38FDE988" w:rsidR="001513C2" w:rsidRDefault="001513C2" w:rsidP="0009386D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Part C</w:t>
            </w:r>
            <w:r w:rsidRPr="00491D13">
              <w:rPr>
                <w:rFonts w:ascii="Times New Roman" w:hAnsi="Times New Roman" w:cs="Times New Roman"/>
                <w:bCs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Administrative requirements for the HAS consultants</w:t>
            </w:r>
          </w:p>
          <w:p w14:paraId="40F9ED1E" w14:textId="77777777" w:rsidR="001513C2" w:rsidRDefault="001513C2" w:rsidP="0009386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4F0A6959" w14:textId="2C20878D" w:rsidR="001513C2" w:rsidRDefault="001513C2" w:rsidP="0009386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ESOs Technical Bodies need to complete Part A and B.3 when carrying out the self-assessment.</w:t>
            </w:r>
          </w:p>
          <w:p w14:paraId="5D7856D1" w14:textId="77777777" w:rsidR="001513C2" w:rsidRDefault="001513C2" w:rsidP="0009386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The Part B of this checklist covers the same content as in the HAS assessment report used by the HAS consultants when carrying out an assessment.</w:t>
            </w:r>
          </w:p>
          <w:p w14:paraId="72120203" w14:textId="77777777" w:rsidR="001513C2" w:rsidRDefault="001513C2" w:rsidP="0009386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37E429FF" w14:textId="77777777" w:rsidR="001513C2" w:rsidRPr="00D679C0" w:rsidRDefault="001513C2" w:rsidP="0009386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79C0">
              <w:rPr>
                <w:rFonts w:ascii="Times New Roman" w:hAnsi="Times New Roman" w:cs="Times New Roman"/>
                <w:bCs/>
                <w:sz w:val="20"/>
                <w:szCs w:val="20"/>
              </w:rPr>
              <w:t>This checklist is applicable for all CEN and CENELEC sectors, except construction.</w:t>
            </w:r>
          </w:p>
          <w:p w14:paraId="472BEDAF" w14:textId="77777777" w:rsidR="001513C2" w:rsidRPr="00D679C0" w:rsidRDefault="001513C2" w:rsidP="0009386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79C0">
              <w:rPr>
                <w:rFonts w:ascii="Times New Roman" w:hAnsi="Times New Roman" w:cs="Times New Roman"/>
                <w:bCs/>
                <w:sz w:val="20"/>
                <w:szCs w:val="20"/>
              </w:rPr>
              <w:t>A dedicated checklist for the construction sector will be developed in cooperation with the European Commission.</w:t>
            </w:r>
          </w:p>
          <w:p w14:paraId="7B4A2870" w14:textId="77777777" w:rsidR="001513C2" w:rsidRPr="00D679C0" w:rsidRDefault="001513C2" w:rsidP="0009386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66FE5708" w14:textId="472AFC4E" w:rsidR="001513C2" w:rsidRPr="0079010C" w:rsidRDefault="001513C2" w:rsidP="0009386D">
            <w:pPr>
              <w:rPr>
                <w:rFonts w:ascii="Times New Roman" w:hAnsi="Times New Roman" w:cs="Times New Roman"/>
                <w:bCs/>
                <w:color w:val="00B050"/>
                <w:sz w:val="20"/>
                <w:szCs w:val="20"/>
              </w:rPr>
            </w:pPr>
            <w:r w:rsidRPr="00D679C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NOTE:  </w:t>
            </w:r>
            <w:r w:rsidR="00F84E32" w:rsidRPr="00D679C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In very specific sectors, the applicable Standardisation Request may not require the </w:t>
            </w:r>
            <w:r w:rsidRPr="00D679C0">
              <w:rPr>
                <w:rFonts w:ascii="Times New Roman" w:hAnsi="Times New Roman" w:cs="Times New Roman"/>
                <w:bCs/>
                <w:sz w:val="20"/>
                <w:szCs w:val="20"/>
              </w:rPr>
              <w:t>Annex Z</w:t>
            </w:r>
            <w:r w:rsidR="00F84E32" w:rsidRPr="00D679C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 In such cases, </w:t>
            </w:r>
            <w:r w:rsidRPr="00D679C0">
              <w:rPr>
                <w:rFonts w:ascii="Times New Roman" w:hAnsi="Times New Roman" w:cs="Times New Roman"/>
                <w:bCs/>
                <w:sz w:val="20"/>
                <w:szCs w:val="20"/>
              </w:rPr>
              <w:t>the criteria on Annex Z in Part</w:t>
            </w:r>
            <w:r w:rsidR="00F84E32" w:rsidRPr="00D679C0">
              <w:rPr>
                <w:rFonts w:ascii="Times New Roman" w:hAnsi="Times New Roman" w:cs="Times New Roman"/>
                <w:bCs/>
                <w:sz w:val="20"/>
                <w:szCs w:val="20"/>
              </w:rPr>
              <w:t>s</w:t>
            </w:r>
            <w:r w:rsidRPr="00D679C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A and B of this checklist do not apply.</w:t>
            </w:r>
          </w:p>
        </w:tc>
      </w:tr>
      <w:tr w:rsidR="001513C2" w:rsidRPr="009D6E8A" w14:paraId="1C514C2A" w14:textId="77777777" w:rsidTr="0009386D">
        <w:trPr>
          <w:trHeight w:val="205"/>
        </w:trPr>
        <w:tc>
          <w:tcPr>
            <w:tcW w:w="1573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15E72ECC" w14:textId="77777777" w:rsidR="001513C2" w:rsidRDefault="001513C2" w:rsidP="0009386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0319">
              <w:rPr>
                <w:rFonts w:ascii="Times New Roman" w:hAnsi="Times New Roman" w:cs="Times New Roman"/>
                <w:b/>
                <w:sz w:val="28"/>
                <w:szCs w:val="28"/>
              </w:rPr>
              <w:t>References</w:t>
            </w:r>
          </w:p>
          <w:p w14:paraId="60FB0A92" w14:textId="77777777" w:rsidR="001513C2" w:rsidRPr="00740319" w:rsidRDefault="001513C2" w:rsidP="0009386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9D1614D" w14:textId="77777777" w:rsidR="001513C2" w:rsidRPr="00D679C0" w:rsidRDefault="001513C2" w:rsidP="0009386D">
            <w:pPr>
              <w:pStyle w:val="ListParagraph"/>
              <w:numPr>
                <w:ilvl w:val="0"/>
                <w:numId w:val="16"/>
              </w:numPr>
              <w:spacing w:after="6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79C0">
              <w:rPr>
                <w:rFonts w:ascii="Times New Roman" w:hAnsi="Times New Roman" w:cs="Times New Roman"/>
                <w:sz w:val="20"/>
                <w:szCs w:val="20"/>
              </w:rPr>
              <w:t>CEN, CENELEC Internal Regulations, part 3 “Principles and rules for the structure and drafting of CEN and CENELEC documents (ISO/IEC Directives — Part 2:2021, modified)"</w:t>
            </w:r>
          </w:p>
          <w:p w14:paraId="47E1FE15" w14:textId="77777777" w:rsidR="001513C2" w:rsidRPr="00B71BF1" w:rsidRDefault="001513C2" w:rsidP="0009386D">
            <w:pPr>
              <w:pStyle w:val="ListParagraph"/>
              <w:numPr>
                <w:ilvl w:val="0"/>
                <w:numId w:val="16"/>
              </w:numPr>
              <w:spacing w:after="6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1BF1">
              <w:rPr>
                <w:rFonts w:ascii="Times New Roman" w:hAnsi="Times New Roman" w:cs="Times New Roman"/>
                <w:sz w:val="20"/>
                <w:szCs w:val="20"/>
              </w:rPr>
              <w:t xml:space="preserve">EC </w:t>
            </w:r>
            <w:proofErr w:type="spellStart"/>
            <w:r w:rsidRPr="00B71BF1">
              <w:rPr>
                <w:rFonts w:ascii="Times New Roman" w:hAnsi="Times New Roman" w:cs="Times New Roman"/>
                <w:sz w:val="20"/>
                <w:szCs w:val="20"/>
              </w:rPr>
              <w:t>Vademecum</w:t>
            </w:r>
            <w:proofErr w:type="spellEnd"/>
            <w:r w:rsidRPr="00B71BF1">
              <w:rPr>
                <w:rFonts w:ascii="Times New Roman" w:hAnsi="Times New Roman" w:cs="Times New Roman"/>
                <w:sz w:val="20"/>
                <w:szCs w:val="20"/>
              </w:rPr>
              <w:t xml:space="preserve"> on European Standardisation (</w:t>
            </w:r>
            <w:hyperlink r:id="rId8" w:history="1">
              <w:r w:rsidRPr="00B71BF1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Part I</w:t>
              </w:r>
            </w:hyperlink>
            <w:r w:rsidRPr="00B71BF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hyperlink r:id="rId9" w:history="1">
              <w:r w:rsidRPr="00B71BF1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Part II</w:t>
              </w:r>
            </w:hyperlink>
            <w:r w:rsidRPr="00B71BF1">
              <w:rPr>
                <w:rFonts w:ascii="Times New Roman" w:hAnsi="Times New Roman" w:cs="Times New Roman"/>
                <w:sz w:val="20"/>
                <w:szCs w:val="20"/>
              </w:rPr>
              <w:t xml:space="preserve"> and </w:t>
            </w:r>
            <w:hyperlink r:id="rId10" w:history="1">
              <w:r w:rsidRPr="00B71BF1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Part III</w:t>
              </w:r>
            </w:hyperlink>
            <w:r w:rsidRPr="00B71BF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43DD4FF5" w14:textId="77777777" w:rsidR="001513C2" w:rsidRPr="00B71BF1" w:rsidRDefault="001513C2" w:rsidP="0009386D">
            <w:pPr>
              <w:pStyle w:val="ListParagraph"/>
              <w:numPr>
                <w:ilvl w:val="0"/>
                <w:numId w:val="16"/>
              </w:numPr>
              <w:spacing w:after="6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1BF1">
              <w:rPr>
                <w:rFonts w:ascii="Times New Roman" w:hAnsi="Times New Roman" w:cs="Times New Roman"/>
                <w:sz w:val="20"/>
                <w:szCs w:val="20"/>
              </w:rPr>
              <w:t xml:space="preserve">Guidance on normative references in harmonized standards (see </w:t>
            </w:r>
            <w:hyperlink r:id="rId11" w:history="1">
              <w:r w:rsidRPr="00B71BF1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CEN</w:t>
              </w:r>
            </w:hyperlink>
            <w:r w:rsidRPr="00B71BF1">
              <w:rPr>
                <w:rFonts w:ascii="Times New Roman" w:hAnsi="Times New Roman" w:cs="Times New Roman"/>
                <w:sz w:val="20"/>
                <w:szCs w:val="20"/>
              </w:rPr>
              <w:t xml:space="preserve"> and </w:t>
            </w:r>
            <w:hyperlink r:id="rId12" w:history="1">
              <w:r w:rsidRPr="00B71BF1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CENELEC</w:t>
              </w:r>
            </w:hyperlink>
            <w:r w:rsidRPr="00B71BF1">
              <w:rPr>
                <w:rFonts w:ascii="Times New Roman" w:hAnsi="Times New Roman" w:cs="Times New Roman"/>
                <w:sz w:val="20"/>
                <w:szCs w:val="20"/>
              </w:rPr>
              <w:t xml:space="preserve"> BOSS pages)</w:t>
            </w:r>
          </w:p>
        </w:tc>
      </w:tr>
    </w:tbl>
    <w:p w14:paraId="75E398C8" w14:textId="77777777" w:rsidR="001513C2" w:rsidRDefault="001513C2" w:rsidP="001513C2">
      <w:pPr>
        <w:spacing w:line="240" w:lineRule="auto"/>
      </w:pPr>
    </w:p>
    <w:p w14:paraId="37693355" w14:textId="77777777" w:rsidR="001513C2" w:rsidRDefault="001513C2" w:rsidP="001513C2">
      <w:pPr>
        <w:spacing w:line="240" w:lineRule="auto"/>
      </w:pPr>
    </w:p>
    <w:p w14:paraId="59E31553" w14:textId="073BAD6F" w:rsidR="001E6982" w:rsidRDefault="001E6982">
      <w:r>
        <w:br w:type="page"/>
      </w:r>
    </w:p>
    <w:tbl>
      <w:tblPr>
        <w:tblStyle w:val="TableGrid"/>
        <w:tblW w:w="15877" w:type="dxa"/>
        <w:tblInd w:w="-165" w:type="dxa"/>
        <w:tblLayout w:type="fixed"/>
        <w:tblLook w:val="04A0" w:firstRow="1" w:lastRow="0" w:firstColumn="1" w:lastColumn="0" w:noHBand="0" w:noVBand="1"/>
      </w:tblPr>
      <w:tblGrid>
        <w:gridCol w:w="2694"/>
        <w:gridCol w:w="6237"/>
        <w:gridCol w:w="1985"/>
        <w:gridCol w:w="4961"/>
      </w:tblGrid>
      <w:tr w:rsidR="001513C2" w:rsidRPr="002022DE" w14:paraId="1B916697" w14:textId="77777777" w:rsidTr="0009386D">
        <w:trPr>
          <w:trHeight w:val="377"/>
        </w:trPr>
        <w:tc>
          <w:tcPr>
            <w:tcW w:w="15877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7B5FBFF" w14:textId="77777777" w:rsidR="001513C2" w:rsidRDefault="001513C2" w:rsidP="0009386D">
            <w:pPr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E23A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Part A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</w:t>
            </w:r>
            <w:r w:rsidRPr="003E23A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Criteria for ESO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</w:t>
            </w:r>
            <w:r w:rsidRPr="003E23A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on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ly</w:t>
            </w:r>
          </w:p>
        </w:tc>
      </w:tr>
      <w:tr w:rsidR="001513C2" w:rsidRPr="002022DE" w14:paraId="77ED7F58" w14:textId="77777777" w:rsidTr="0009386D">
        <w:trPr>
          <w:trHeight w:val="377"/>
        </w:trPr>
        <w:tc>
          <w:tcPr>
            <w:tcW w:w="15877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419798F" w14:textId="77777777" w:rsidR="001513C2" w:rsidRPr="00A84A51" w:rsidRDefault="001513C2" w:rsidP="0009386D">
            <w:pPr>
              <w:spacing w:after="60" w:line="264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Introduction</w:t>
            </w:r>
          </w:p>
          <w:p w14:paraId="50594076" w14:textId="4692C0FE" w:rsidR="001513C2" w:rsidRPr="00D679C0" w:rsidRDefault="001513C2" w:rsidP="0009386D">
            <w:pPr>
              <w:spacing w:after="6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79C0">
              <w:rPr>
                <w:rFonts w:ascii="Times New Roman" w:hAnsi="Times New Roman" w:cs="Times New Roman"/>
                <w:sz w:val="20"/>
                <w:szCs w:val="20"/>
              </w:rPr>
              <w:t xml:space="preserve">This checklist shall be </w:t>
            </w:r>
            <w:r w:rsidR="00F84E32" w:rsidRPr="00D679C0">
              <w:rPr>
                <w:rFonts w:ascii="Times New Roman" w:hAnsi="Times New Roman" w:cs="Times New Roman"/>
                <w:sz w:val="20"/>
                <w:szCs w:val="20"/>
              </w:rPr>
              <w:t xml:space="preserve">filled in </w:t>
            </w:r>
            <w:r w:rsidRPr="00D679C0">
              <w:rPr>
                <w:rFonts w:ascii="Times New Roman" w:hAnsi="Times New Roman" w:cs="Times New Roman"/>
                <w:sz w:val="20"/>
                <w:szCs w:val="20"/>
              </w:rPr>
              <w:t>before dispatch for:</w:t>
            </w:r>
          </w:p>
          <w:p w14:paraId="0B0ABCB9" w14:textId="58510CB9" w:rsidR="001513C2" w:rsidRPr="00D679C0" w:rsidRDefault="001513C2" w:rsidP="0009386D">
            <w:pPr>
              <w:pStyle w:val="ListParagraph"/>
              <w:numPr>
                <w:ilvl w:val="0"/>
                <w:numId w:val="24"/>
              </w:numPr>
              <w:spacing w:after="6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79C0">
              <w:rPr>
                <w:rFonts w:ascii="Times New Roman" w:hAnsi="Times New Roman" w:cs="Times New Roman"/>
                <w:sz w:val="20"/>
                <w:szCs w:val="20"/>
              </w:rPr>
              <w:t>the First Working Draft for optional assessment (if any),</w:t>
            </w:r>
          </w:p>
          <w:p w14:paraId="35F6AE1E" w14:textId="03C3DE57" w:rsidR="001513C2" w:rsidRPr="00D679C0" w:rsidRDefault="001513C2" w:rsidP="0009386D">
            <w:pPr>
              <w:pStyle w:val="ListParagraph"/>
              <w:numPr>
                <w:ilvl w:val="0"/>
                <w:numId w:val="24"/>
              </w:numPr>
              <w:spacing w:after="6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79C0">
              <w:rPr>
                <w:rFonts w:ascii="Times New Roman" w:hAnsi="Times New Roman" w:cs="Times New Roman"/>
                <w:sz w:val="20"/>
                <w:szCs w:val="20"/>
              </w:rPr>
              <w:t>the draft for Enquiry,</w:t>
            </w:r>
          </w:p>
          <w:p w14:paraId="5382957B" w14:textId="209128BC" w:rsidR="001513C2" w:rsidRPr="00D679C0" w:rsidRDefault="001513C2" w:rsidP="0009386D">
            <w:pPr>
              <w:pStyle w:val="ListParagraph"/>
              <w:numPr>
                <w:ilvl w:val="0"/>
                <w:numId w:val="24"/>
              </w:numPr>
              <w:spacing w:after="6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79C0">
              <w:rPr>
                <w:rFonts w:ascii="Times New Roman" w:hAnsi="Times New Roman" w:cs="Times New Roman"/>
                <w:sz w:val="20"/>
                <w:szCs w:val="20"/>
              </w:rPr>
              <w:t>the final draft for Formal vote,</w:t>
            </w:r>
          </w:p>
          <w:p w14:paraId="53AD6EB1" w14:textId="792F8672" w:rsidR="001513C2" w:rsidRPr="00D679C0" w:rsidRDefault="001513C2" w:rsidP="0009386D">
            <w:pPr>
              <w:pStyle w:val="ListParagraph"/>
              <w:numPr>
                <w:ilvl w:val="0"/>
                <w:numId w:val="24"/>
              </w:numPr>
              <w:spacing w:after="60" w:line="360" w:lineRule="auto"/>
              <w:ind w:left="714" w:hanging="357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Hlk126941411"/>
            <w:r w:rsidRPr="00D679C0">
              <w:rPr>
                <w:rFonts w:ascii="Times New Roman" w:hAnsi="Times New Roman" w:cs="Times New Roman"/>
                <w:sz w:val="20"/>
                <w:szCs w:val="20"/>
              </w:rPr>
              <w:t>In case of lack of compliance assessment at Formal Vote, a Last Confirmatory Assessment.</w:t>
            </w:r>
          </w:p>
          <w:bookmarkEnd w:id="0"/>
          <w:p w14:paraId="3F7C626E" w14:textId="5C1C5166" w:rsidR="001513C2" w:rsidRPr="00D679C0" w:rsidRDefault="001513C2" w:rsidP="0009386D">
            <w:pPr>
              <w:spacing w:after="60" w:line="264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79C0">
              <w:rPr>
                <w:rFonts w:ascii="Times New Roman" w:hAnsi="Times New Roman" w:cs="Times New Roman"/>
                <w:sz w:val="20"/>
                <w:szCs w:val="20"/>
              </w:rPr>
              <w:t xml:space="preserve">The Technical Committee secretary in CEN and the Technical body secretary / Reporting Secretariat in CENELEC are responsible for ensuring that the checklist below is filled </w:t>
            </w:r>
            <w:r w:rsidR="00FA5409" w:rsidRPr="00D679C0">
              <w:rPr>
                <w:rFonts w:ascii="Times New Roman" w:hAnsi="Times New Roman" w:cs="Times New Roman"/>
                <w:sz w:val="20"/>
                <w:szCs w:val="20"/>
              </w:rPr>
              <w:t xml:space="preserve">in </w:t>
            </w:r>
            <w:r w:rsidRPr="00D679C0">
              <w:rPr>
                <w:rFonts w:ascii="Times New Roman" w:hAnsi="Times New Roman" w:cs="Times New Roman"/>
                <w:sz w:val="20"/>
                <w:szCs w:val="20"/>
              </w:rPr>
              <w:t xml:space="preserve">and submitted to CCMC with the draft candidate harmonised standards and their supporting documents/justifications where relevant. In CEN, the </w:t>
            </w:r>
            <w:hyperlink r:id="rId13" w:history="1">
              <w:r w:rsidRPr="00D679C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matrix of responsibilities</w:t>
              </w:r>
            </w:hyperlink>
            <w:r w:rsidRPr="00D679C0">
              <w:rPr>
                <w:rFonts w:ascii="Times New Roman" w:hAnsi="Times New Roman" w:cs="Times New Roman"/>
                <w:sz w:val="20"/>
                <w:szCs w:val="20"/>
              </w:rPr>
              <w:t xml:space="preserve"> shall be followed (see decision BT C081/2018). In CENELEC, the </w:t>
            </w:r>
            <w:hyperlink r:id="rId14" w:history="1">
              <w:r w:rsidRPr="00D679C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matrix of responsibilities</w:t>
              </w:r>
            </w:hyperlink>
            <w:r w:rsidRPr="00D679C0">
              <w:rPr>
                <w:rFonts w:ascii="Times New Roman" w:hAnsi="Times New Roman" w:cs="Times New Roman"/>
                <w:sz w:val="20"/>
                <w:szCs w:val="20"/>
              </w:rPr>
              <w:t xml:space="preserve"> shall be followed (see decision D169/006).</w:t>
            </w:r>
          </w:p>
          <w:p w14:paraId="21D8DF8B" w14:textId="6075A43E" w:rsidR="001513C2" w:rsidRPr="00D679C0" w:rsidRDefault="001513C2" w:rsidP="0009386D">
            <w:pPr>
              <w:spacing w:after="60" w:line="264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79C0">
              <w:rPr>
                <w:rFonts w:ascii="Times New Roman" w:hAnsi="Times New Roman" w:cs="Times New Roman"/>
                <w:sz w:val="20"/>
                <w:szCs w:val="20"/>
              </w:rPr>
              <w:t xml:space="preserve">Guidance on the horizontal aspects to be considered when preparing harmonised standards in support of EU legislation can be found on </w:t>
            </w:r>
            <w:hyperlink r:id="rId15" w:history="1">
              <w:r w:rsidRPr="00D679C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CEN</w:t>
              </w:r>
            </w:hyperlink>
            <w:r w:rsidRPr="00D679C0">
              <w:rPr>
                <w:rFonts w:ascii="Times New Roman" w:hAnsi="Times New Roman" w:cs="Times New Roman"/>
                <w:sz w:val="20"/>
                <w:szCs w:val="20"/>
              </w:rPr>
              <w:t xml:space="preserve"> and </w:t>
            </w:r>
            <w:hyperlink r:id="rId16" w:history="1">
              <w:r w:rsidRPr="00821C8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CENELEC</w:t>
              </w:r>
            </w:hyperlink>
            <w:r w:rsidRPr="00D679C0">
              <w:rPr>
                <w:rFonts w:ascii="Times New Roman" w:hAnsi="Times New Roman" w:cs="Times New Roman"/>
                <w:sz w:val="20"/>
                <w:szCs w:val="20"/>
              </w:rPr>
              <w:t xml:space="preserve"> BOSS pages</w:t>
            </w:r>
          </w:p>
          <w:p w14:paraId="18049936" w14:textId="1C2ACDE8" w:rsidR="001513C2" w:rsidRDefault="001513C2" w:rsidP="0009386D">
            <w:pPr>
              <w:spacing w:after="60" w:line="264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79C0">
              <w:rPr>
                <w:rFonts w:ascii="Times New Roman" w:hAnsi="Times New Roman" w:cs="Times New Roman"/>
                <w:sz w:val="20"/>
                <w:szCs w:val="20"/>
              </w:rPr>
              <w:t>It is strongly recommended to use the checklist for the drafting of harmonised standards in support of EU Legislation under VA and FA (with ISO or IEC lead).</w:t>
            </w:r>
          </w:p>
          <w:p w14:paraId="312A0451" w14:textId="77777777" w:rsidR="00821C80" w:rsidRPr="00D679C0" w:rsidRDefault="00821C80" w:rsidP="0009386D">
            <w:pPr>
              <w:spacing w:after="60" w:line="264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3766B90" w14:textId="77777777" w:rsidR="001513C2" w:rsidRPr="00D679C0" w:rsidRDefault="001513C2" w:rsidP="0009386D">
            <w:pPr>
              <w:spacing w:after="60" w:line="264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79C0">
              <w:rPr>
                <w:rFonts w:ascii="Times New Roman" w:hAnsi="Times New Roman" w:cs="Times New Roman"/>
                <w:sz w:val="20"/>
                <w:szCs w:val="20"/>
              </w:rPr>
              <w:t>If all the questions in the checklist can be positively answered, this increases the likelihood of receiving a compliant assessment and of being accepted by the European Commission.</w:t>
            </w:r>
          </w:p>
          <w:p w14:paraId="52ED62A0" w14:textId="0370B488" w:rsidR="001513C2" w:rsidRPr="00D679C0" w:rsidRDefault="001513C2" w:rsidP="00D679C0">
            <w:pPr>
              <w:contextualSpacing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D679C0">
              <w:rPr>
                <w:rFonts w:ascii="Times New Roman" w:hAnsi="Times New Roman" w:cs="Times New Roman"/>
                <w:sz w:val="20"/>
                <w:szCs w:val="20"/>
              </w:rPr>
              <w:t>Clarifications or justifications shall be given in the comment section.</w:t>
            </w:r>
          </w:p>
        </w:tc>
      </w:tr>
      <w:tr w:rsidR="001513C2" w:rsidRPr="002022DE" w14:paraId="17883598" w14:textId="77777777" w:rsidTr="0009386D">
        <w:trPr>
          <w:trHeight w:val="377"/>
        </w:trPr>
        <w:tc>
          <w:tcPr>
            <w:tcW w:w="15877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D3B5065" w14:textId="77777777" w:rsidR="001513C2" w:rsidRPr="003E23A2" w:rsidRDefault="001513C2" w:rsidP="0009386D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12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Information on the project</w:t>
            </w:r>
            <w:r w:rsidRPr="005412E8">
              <w:rPr>
                <w:rFonts w:ascii="Times New Roman" w:hAnsi="Times New Roman" w:cs="Times New Roman"/>
                <w:sz w:val="28"/>
                <w:szCs w:val="28"/>
              </w:rPr>
              <w:t xml:space="preserve"> (to be filled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in </w:t>
            </w:r>
            <w:r w:rsidRPr="005412E8">
              <w:rPr>
                <w:rFonts w:ascii="Times New Roman" w:hAnsi="Times New Roman" w:cs="Times New Roman"/>
                <w:sz w:val="28"/>
                <w:szCs w:val="28"/>
              </w:rPr>
              <w:t xml:space="preserve">by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the </w:t>
            </w:r>
            <w:r w:rsidRPr="005412E8">
              <w:rPr>
                <w:rFonts w:ascii="Times New Roman" w:hAnsi="Times New Roman" w:cs="Times New Roman"/>
                <w:sz w:val="28"/>
                <w:szCs w:val="28"/>
              </w:rPr>
              <w:t>Technical Body):</w:t>
            </w:r>
          </w:p>
        </w:tc>
      </w:tr>
      <w:tr w:rsidR="001513C2" w:rsidRPr="002022DE" w14:paraId="4759D343" w14:textId="77777777" w:rsidTr="0009386D">
        <w:trPr>
          <w:trHeight w:val="377"/>
        </w:trPr>
        <w:tc>
          <w:tcPr>
            <w:tcW w:w="26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F7CC848" w14:textId="77777777" w:rsidR="001513C2" w:rsidRPr="005412E8" w:rsidRDefault="001513C2" w:rsidP="0009386D">
            <w:pPr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412E8">
              <w:rPr>
                <w:rFonts w:ascii="Times New Roman" w:hAnsi="Times New Roman" w:cs="Times New Roman"/>
                <w:b/>
                <w:sz w:val="24"/>
                <w:szCs w:val="24"/>
              </w:rPr>
              <w:t>Standard reference</w:t>
            </w:r>
          </w:p>
        </w:tc>
        <w:tc>
          <w:tcPr>
            <w:tcW w:w="13183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11C579C" w14:textId="77777777" w:rsidR="001513C2" w:rsidRPr="005412E8" w:rsidRDefault="001513C2" w:rsidP="0009386D">
            <w:pPr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513C2" w:rsidRPr="002022DE" w14:paraId="25C45914" w14:textId="77777777" w:rsidTr="0009386D">
        <w:trPr>
          <w:trHeight w:val="377"/>
        </w:trPr>
        <w:tc>
          <w:tcPr>
            <w:tcW w:w="26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C0A9824" w14:textId="77777777" w:rsidR="001513C2" w:rsidRPr="005412E8" w:rsidRDefault="001513C2" w:rsidP="0009386D">
            <w:pPr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412E8">
              <w:rPr>
                <w:rFonts w:ascii="Times New Roman" w:hAnsi="Times New Roman" w:cs="Times New Roman"/>
                <w:b/>
                <w:sz w:val="24"/>
                <w:szCs w:val="24"/>
              </w:rPr>
              <w:t>WI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reference</w:t>
            </w:r>
          </w:p>
        </w:tc>
        <w:tc>
          <w:tcPr>
            <w:tcW w:w="13183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7B7F03" w14:textId="77777777" w:rsidR="001513C2" w:rsidRPr="005412E8" w:rsidRDefault="001513C2" w:rsidP="0009386D">
            <w:pPr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513C2" w:rsidRPr="002022DE" w14:paraId="05B3CD69" w14:textId="77777777" w:rsidTr="0009386D">
        <w:trPr>
          <w:trHeight w:val="377"/>
        </w:trPr>
        <w:tc>
          <w:tcPr>
            <w:tcW w:w="26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89A1693" w14:textId="77777777" w:rsidR="001513C2" w:rsidRPr="005412E8" w:rsidRDefault="001513C2" w:rsidP="0009386D">
            <w:pPr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412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Stage</w:t>
            </w:r>
          </w:p>
        </w:tc>
        <w:tc>
          <w:tcPr>
            <w:tcW w:w="13183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A60FC17" w14:textId="77777777" w:rsidR="001513C2" w:rsidRPr="005412E8" w:rsidRDefault="001513C2" w:rsidP="0009386D">
            <w:pPr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513C2" w:rsidRPr="002022DE" w14:paraId="221630C5" w14:textId="77777777" w:rsidTr="0009386D">
        <w:trPr>
          <w:trHeight w:val="377"/>
        </w:trPr>
        <w:tc>
          <w:tcPr>
            <w:tcW w:w="26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DDBDA75" w14:textId="77777777" w:rsidR="001513C2" w:rsidRPr="005412E8" w:rsidRDefault="001513C2" w:rsidP="0009386D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45C2">
              <w:rPr>
                <w:rFonts w:ascii="Times New Roman" w:hAnsi="Times New Roman" w:cs="Times New Roman"/>
                <w:b/>
                <w:sz w:val="20"/>
                <w:szCs w:val="20"/>
              </w:rPr>
              <w:t>Legislation supported</w:t>
            </w:r>
            <w:r w:rsidRPr="009D6E8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D6E8A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9D6E8A">
              <w:rPr>
                <w:rFonts w:ascii="Times New Roman" w:hAnsi="Times New Roman" w:cs="Times New Roman"/>
                <w:sz w:val="16"/>
                <w:szCs w:val="16"/>
              </w:rPr>
              <w:t xml:space="preserve">indicate legal act reference(s), its short title (or acronym) and relevant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a</w:t>
            </w:r>
            <w:r w:rsidRPr="009D6E8A">
              <w:rPr>
                <w:rFonts w:ascii="Times New Roman" w:hAnsi="Times New Roman" w:cs="Times New Roman"/>
                <w:sz w:val="16"/>
                <w:szCs w:val="16"/>
              </w:rPr>
              <w:t xml:space="preserve">rticles and/or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a</w:t>
            </w:r>
            <w:r w:rsidRPr="009D6E8A">
              <w:rPr>
                <w:rFonts w:ascii="Times New Roman" w:hAnsi="Times New Roman" w:cs="Times New Roman"/>
                <w:sz w:val="16"/>
                <w:szCs w:val="16"/>
              </w:rPr>
              <w:t>nnexes supported</w:t>
            </w:r>
          </w:p>
        </w:tc>
        <w:tc>
          <w:tcPr>
            <w:tcW w:w="13183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58A5E0" w14:textId="77777777" w:rsidR="001513C2" w:rsidRPr="00F808AF" w:rsidRDefault="001513C2" w:rsidP="0009386D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F808AF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Indicate which is the legislation that is being assessed here (</w:t>
            </w:r>
            <w:proofErr w:type="gramStart"/>
            <w:r w:rsidRPr="00F808AF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e.g.</w:t>
            </w:r>
            <w:proofErr w:type="gramEnd"/>
            <w:r w:rsidRPr="00F808AF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 xml:space="preserve"> Directive/Regulation </w:t>
            </w:r>
            <w:proofErr w:type="spellStart"/>
            <w:r w:rsidRPr="00F808AF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xxxx</w:t>
            </w:r>
            <w:proofErr w:type="spellEnd"/>
            <w:r w:rsidRPr="00F808AF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/</w:t>
            </w:r>
            <w:proofErr w:type="spellStart"/>
            <w:r w:rsidRPr="00F808AF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xxxxx</w:t>
            </w:r>
            <w:proofErr w:type="spellEnd"/>
            <w:r w:rsidRPr="00F808AF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, Short title, Article X/Annex X)</w:t>
            </w:r>
          </w:p>
          <w:p w14:paraId="21E06761" w14:textId="77777777" w:rsidR="001513C2" w:rsidRPr="00F808AF" w:rsidRDefault="001513C2" w:rsidP="0009386D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</w:p>
          <w:p w14:paraId="38EAC862" w14:textId="77777777" w:rsidR="001513C2" w:rsidRPr="005412E8" w:rsidRDefault="001513C2" w:rsidP="0009386D">
            <w:pPr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808AF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If the aspects assessed have a link with another legislation (</w:t>
            </w:r>
            <w:proofErr w:type="gramStart"/>
            <w:r w:rsidRPr="00F808AF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e.g.</w:t>
            </w:r>
            <w:proofErr w:type="gramEnd"/>
            <w:r w:rsidRPr="00F808AF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 xml:space="preserve"> electrical safety for LVD and RED) indicate whether a coordination took place or not</w:t>
            </w:r>
          </w:p>
        </w:tc>
      </w:tr>
      <w:tr w:rsidR="001513C2" w:rsidRPr="002022DE" w14:paraId="45B0A8FB" w14:textId="77777777" w:rsidTr="0009386D">
        <w:trPr>
          <w:trHeight w:val="377"/>
        </w:trPr>
        <w:tc>
          <w:tcPr>
            <w:tcW w:w="26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859AEE3" w14:textId="77777777" w:rsidR="001513C2" w:rsidRPr="005412E8" w:rsidRDefault="001513C2" w:rsidP="0009386D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45C2">
              <w:rPr>
                <w:rFonts w:ascii="Times New Roman" w:hAnsi="Times New Roman" w:cs="Times New Roman"/>
                <w:b/>
                <w:sz w:val="20"/>
                <w:szCs w:val="20"/>
              </w:rPr>
              <w:t>Standardisation request(s)</w:t>
            </w:r>
            <w:r w:rsidRPr="000D45C2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8A2D51">
              <w:rPr>
                <w:rFonts w:ascii="Times New Roman" w:hAnsi="Times New Roman" w:cs="Times New Roman"/>
                <w:sz w:val="16"/>
                <w:szCs w:val="16"/>
              </w:rPr>
              <w:t xml:space="preserve">give reference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number and relevant point of a request</w:t>
            </w:r>
          </w:p>
        </w:tc>
        <w:tc>
          <w:tcPr>
            <w:tcW w:w="13183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3971295" w14:textId="77777777" w:rsidR="001513C2" w:rsidRPr="005412E8" w:rsidRDefault="001513C2" w:rsidP="0009386D">
            <w:pPr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B7D9B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Indicate the Standardisation Requests</w:t>
            </w:r>
            <w: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/mandate</w:t>
            </w:r>
            <w:r w:rsidRPr="002B7D9B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 xml:space="preserve"> corresponding to the legislation above (i.e. the one that is being considered in this assessment,) [</w:t>
            </w:r>
            <w:proofErr w:type="spellStart"/>
            <w:proofErr w:type="gramStart"/>
            <w:r w:rsidRPr="002B7D9B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e.g</w:t>
            </w:r>
            <w:proofErr w:type="spellEnd"/>
            <w:r w:rsidRPr="002B7D9B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 xml:space="preserve">  M</w:t>
            </w:r>
            <w:proofErr w:type="gramEnd"/>
            <w:r w:rsidRPr="002B7D9B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/xxx, Annex I point 3 of Table 1)</w:t>
            </w:r>
          </w:p>
        </w:tc>
      </w:tr>
      <w:tr w:rsidR="001513C2" w:rsidRPr="002022DE" w14:paraId="7023EAE3" w14:textId="77777777" w:rsidTr="0009386D">
        <w:trPr>
          <w:trHeight w:val="377"/>
        </w:trPr>
        <w:tc>
          <w:tcPr>
            <w:tcW w:w="26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54F90A2" w14:textId="77777777" w:rsidR="001513C2" w:rsidRPr="005412E8" w:rsidRDefault="001513C2" w:rsidP="0009386D">
            <w:pPr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D45C2">
              <w:rPr>
                <w:rFonts w:ascii="Times New Roman" w:hAnsi="Times New Roman" w:cs="Times New Roman"/>
                <w:b/>
                <w:sz w:val="20"/>
                <w:szCs w:val="20"/>
              </w:rPr>
              <w:t>ESO technical body</w:t>
            </w:r>
          </w:p>
        </w:tc>
        <w:tc>
          <w:tcPr>
            <w:tcW w:w="13183" w:type="dxa"/>
            <w:gridSpan w:val="3"/>
          </w:tcPr>
          <w:p w14:paraId="786C5C75" w14:textId="77777777" w:rsidR="001513C2" w:rsidRPr="002022DE" w:rsidRDefault="001513C2" w:rsidP="0009386D">
            <w:r w:rsidRPr="002B7D9B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Reference of the Technical Body</w:t>
            </w:r>
          </w:p>
        </w:tc>
      </w:tr>
      <w:tr w:rsidR="001513C2" w:rsidRPr="002022DE" w14:paraId="1B334072" w14:textId="77777777" w:rsidTr="0009386D">
        <w:trPr>
          <w:trHeight w:val="377"/>
        </w:trPr>
        <w:tc>
          <w:tcPr>
            <w:tcW w:w="26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CF7065E" w14:textId="77777777" w:rsidR="001513C2" w:rsidRPr="000D45C2" w:rsidRDefault="001513C2" w:rsidP="0009386D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45C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ISO/IEC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parallel work</w:t>
            </w:r>
          </w:p>
        </w:tc>
        <w:tc>
          <w:tcPr>
            <w:tcW w:w="13183" w:type="dxa"/>
            <w:gridSpan w:val="3"/>
          </w:tcPr>
          <w:p w14:paraId="1BBC2063" w14:textId="77777777" w:rsidR="001513C2" w:rsidRPr="002B7D9B" w:rsidRDefault="006F4DE4" w:rsidP="0009386D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8423119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13C2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1513C2" w:rsidRPr="00660589">
              <w:rPr>
                <w:rFonts w:ascii="Times New Roman" w:hAnsi="Times New Roman" w:cs="Times New Roman"/>
                <w:sz w:val="20"/>
                <w:szCs w:val="20"/>
              </w:rPr>
              <w:t xml:space="preserve"> No </w:t>
            </w:r>
            <w:r w:rsidR="001513C2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6383391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13C2" w:rsidRPr="00660589">
                  <w:rPr>
                    <w:rFonts w:ascii="MS Mincho" w:eastAsia="MS Mincho" w:hAnsi="MS Mincho" w:cs="MS Mincho"/>
                    <w:sz w:val="20"/>
                    <w:szCs w:val="20"/>
                  </w:rPr>
                  <w:t>☐</w:t>
                </w:r>
              </w:sdtContent>
            </w:sdt>
            <w:r w:rsidR="001513C2" w:rsidRPr="00660589">
              <w:rPr>
                <w:rFonts w:ascii="Times New Roman" w:hAnsi="Times New Roman" w:cs="Times New Roman"/>
                <w:sz w:val="20"/>
                <w:szCs w:val="20"/>
              </w:rPr>
              <w:t xml:space="preserve"> Yes</w:t>
            </w:r>
          </w:p>
        </w:tc>
      </w:tr>
      <w:tr w:rsidR="001513C2" w:rsidRPr="002022DE" w14:paraId="4C988AE5" w14:textId="77777777" w:rsidTr="0009386D">
        <w:trPr>
          <w:trHeight w:val="377"/>
        </w:trPr>
        <w:tc>
          <w:tcPr>
            <w:tcW w:w="893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5588007" w14:textId="77777777" w:rsidR="001513C2" w:rsidRPr="002022DE" w:rsidRDefault="001513C2" w:rsidP="0009386D">
            <w:pPr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1.1 </w:t>
            </w:r>
            <w:r w:rsidRPr="003E23A2">
              <w:rPr>
                <w:rFonts w:ascii="Times New Roman" w:hAnsi="Times New Roman" w:cs="Times New Roman"/>
                <w:b/>
                <w:sz w:val="28"/>
                <w:szCs w:val="28"/>
              </w:rPr>
              <w:t>Criteria for ESO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</w:t>
            </w:r>
            <w:r w:rsidRPr="003E23A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on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ly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F34810F" w14:textId="77777777" w:rsidR="001513C2" w:rsidRPr="00DF65DD" w:rsidRDefault="001513C2" w:rsidP="0009386D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65DD">
              <w:rPr>
                <w:rFonts w:ascii="Times New Roman" w:hAnsi="Times New Roman" w:cs="Times New Roman"/>
                <w:b/>
                <w:sz w:val="20"/>
                <w:szCs w:val="20"/>
              </w:rPr>
              <w:t>Compliance check</w:t>
            </w:r>
          </w:p>
        </w:tc>
        <w:tc>
          <w:tcPr>
            <w:tcW w:w="49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C47E13B" w14:textId="77777777" w:rsidR="001513C2" w:rsidRPr="00DF65DD" w:rsidRDefault="001513C2" w:rsidP="0009386D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65DD">
              <w:rPr>
                <w:rFonts w:ascii="Times New Roman" w:hAnsi="Times New Roman" w:cs="Times New Roman"/>
                <w:b/>
                <w:sz w:val="20"/>
                <w:szCs w:val="20"/>
              </w:rPr>
              <w:t>Comments/Justifications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from Technical Body</w:t>
            </w:r>
          </w:p>
        </w:tc>
      </w:tr>
      <w:tr w:rsidR="001513C2" w:rsidRPr="00034841" w14:paraId="737EAE94" w14:textId="77777777" w:rsidTr="0009386D">
        <w:trPr>
          <w:trHeight w:val="481"/>
        </w:trPr>
        <w:tc>
          <w:tcPr>
            <w:tcW w:w="8931" w:type="dxa"/>
            <w:gridSpan w:val="2"/>
            <w:vAlign w:val="center"/>
          </w:tcPr>
          <w:p w14:paraId="131553B4" w14:textId="77777777" w:rsidR="001513C2" w:rsidRPr="00CE7862" w:rsidRDefault="001513C2" w:rsidP="0009386D">
            <w:pPr>
              <w:tabs>
                <w:tab w:val="left" w:pos="361"/>
              </w:tabs>
              <w:spacing w:after="60" w:line="264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7862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 w:rsidRPr="00CE7862">
              <w:rPr>
                <w:rFonts w:ascii="Times New Roman" w:hAnsi="Times New Roman" w:cs="Times New Roman"/>
                <w:sz w:val="20"/>
                <w:szCs w:val="20"/>
              </w:rPr>
              <w:t xml:space="preserve"> The draft standard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is</w:t>
            </w:r>
            <w:r w:rsidRPr="00CE7862">
              <w:rPr>
                <w:rFonts w:ascii="Times New Roman" w:hAnsi="Times New Roman" w:cs="Times New Roman"/>
                <w:sz w:val="20"/>
                <w:szCs w:val="20"/>
              </w:rPr>
              <w:t xml:space="preserve"> listed in a Standardisation Request / covered by a Mandate supporting EU legislation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02DFC06E" w14:textId="39388EB1" w:rsidR="001513C2" w:rsidRPr="00821C80" w:rsidRDefault="001513C2" w:rsidP="00821C80">
            <w:pPr>
              <w:pStyle w:val="ListParagraph"/>
              <w:numPr>
                <w:ilvl w:val="0"/>
                <w:numId w:val="22"/>
              </w:numPr>
              <w:spacing w:after="60" w:line="264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 w:rsidRPr="00CE7862">
              <w:rPr>
                <w:rFonts w:ascii="Times New Roman" w:hAnsi="Times New Roman" w:cs="Times New Roman"/>
                <w:sz w:val="20"/>
                <w:szCs w:val="20"/>
              </w:rPr>
              <w:t xml:space="preserve">his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is </w:t>
            </w:r>
            <w:r w:rsidRPr="00CE7862">
              <w:rPr>
                <w:rFonts w:ascii="Times New Roman" w:hAnsi="Times New Roman" w:cs="Times New Roman"/>
                <w:sz w:val="20"/>
                <w:szCs w:val="20"/>
              </w:rPr>
              <w:t>reflected in</w:t>
            </w:r>
            <w:r w:rsidR="00821C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21C80">
              <w:rPr>
                <w:rFonts w:ascii="Times New Roman" w:hAnsi="Times New Roman" w:cs="Times New Roman"/>
                <w:sz w:val="20"/>
                <w:szCs w:val="20"/>
              </w:rPr>
              <w:t>Projex</w:t>
            </w:r>
            <w:proofErr w:type="spellEnd"/>
            <w:r w:rsidRPr="00821C80">
              <w:rPr>
                <w:rFonts w:ascii="Times New Roman" w:hAnsi="Times New Roman" w:cs="Times New Roman"/>
                <w:sz w:val="20"/>
                <w:szCs w:val="20"/>
              </w:rPr>
              <w:t>-online database for CEN/CENELEC</w:t>
            </w:r>
          </w:p>
          <w:p w14:paraId="79A14A12" w14:textId="77777777" w:rsidR="001513C2" w:rsidRPr="00CE7862" w:rsidRDefault="001513C2" w:rsidP="000938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786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NOTE: This information is normally already provided in the NWI proposal form. If not, contact the TC secretariat. A possible way forward is to propose to the European Commission to add this work item in a (amended/revised) Standardisation Request. This is not applicable if the standard is covered by an </w:t>
            </w:r>
            <w:proofErr w:type="gramStart"/>
            <w:r w:rsidRPr="00CE7862">
              <w:rPr>
                <w:rFonts w:ascii="Times New Roman" w:hAnsi="Times New Roman" w:cs="Times New Roman"/>
                <w:i/>
                <w:sz w:val="20"/>
                <w:szCs w:val="20"/>
              </w:rPr>
              <w:t>old-format</w:t>
            </w:r>
            <w:proofErr w:type="gramEnd"/>
            <w:r w:rsidRPr="00CE786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“open” Mandate (e.g. M/396 Machinery)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</w:tc>
        <w:tc>
          <w:tcPr>
            <w:tcW w:w="1985" w:type="dxa"/>
            <w:vAlign w:val="center"/>
          </w:tcPr>
          <w:p w14:paraId="3BA37F16" w14:textId="77777777" w:rsidR="001513C2" w:rsidRPr="00CE7862" w:rsidRDefault="006F4DE4" w:rsidP="0009386D">
            <w:pPr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sz w:val="20"/>
                  <w:szCs w:val="20"/>
                </w:rPr>
                <w:id w:val="-9241051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13C2">
                  <w:rPr>
                    <w:rFonts w:ascii="MS Gothic" w:eastAsia="MS Gothic" w:hAnsi="MS Gothic" w:cs="Times New Roman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1513C2" w:rsidRPr="00CE786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Fulfilled</w:t>
            </w:r>
          </w:p>
          <w:p w14:paraId="0A4F5439" w14:textId="77777777" w:rsidR="001513C2" w:rsidRPr="00CE7862" w:rsidRDefault="006F4DE4" w:rsidP="0009386D">
            <w:pPr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sz w:val="20"/>
                  <w:szCs w:val="20"/>
                </w:rPr>
                <w:id w:val="466477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13C2" w:rsidRPr="00CE7862">
                  <w:rPr>
                    <w:rFonts w:ascii="MS Gothic" w:eastAsia="MS Gothic" w:hAnsi="MS Gothic" w:cs="Times New Roman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1513C2" w:rsidRPr="00CE786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Not fulfilled</w:t>
            </w:r>
          </w:p>
          <w:p w14:paraId="205ED165" w14:textId="77777777" w:rsidR="001513C2" w:rsidRPr="00CE7862" w:rsidRDefault="006F4DE4" w:rsidP="0009386D">
            <w:pPr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sz w:val="20"/>
                  <w:szCs w:val="20"/>
                </w:rPr>
                <w:id w:val="-99957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13C2" w:rsidRPr="00CE7862">
                  <w:rPr>
                    <w:rFonts w:ascii="MS Gothic" w:eastAsia="MS Gothic" w:hAnsi="MS Gothic" w:cs="Times New Roman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1513C2" w:rsidRPr="00CE786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N/A</w:t>
            </w:r>
          </w:p>
        </w:tc>
        <w:tc>
          <w:tcPr>
            <w:tcW w:w="4961" w:type="dxa"/>
          </w:tcPr>
          <w:p w14:paraId="7093DC7E" w14:textId="77777777" w:rsidR="001513C2" w:rsidRPr="00034841" w:rsidRDefault="001513C2" w:rsidP="0009386D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1513C2" w:rsidRPr="00034841" w14:paraId="0AEC4C9B" w14:textId="77777777" w:rsidTr="0009386D">
        <w:trPr>
          <w:trHeight w:val="21"/>
        </w:trPr>
        <w:tc>
          <w:tcPr>
            <w:tcW w:w="8931" w:type="dxa"/>
            <w:gridSpan w:val="2"/>
            <w:vAlign w:val="center"/>
          </w:tcPr>
          <w:p w14:paraId="5DFC57AE" w14:textId="510218C0" w:rsidR="001513C2" w:rsidRPr="00821C80" w:rsidRDefault="001513C2" w:rsidP="000938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1C8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1.1.2 The WG has answered to all the comments from the previous stage assessment of the HAS consultant(s) </w:t>
            </w:r>
          </w:p>
          <w:p w14:paraId="34BC880D" w14:textId="77777777" w:rsidR="001513C2" w:rsidRPr="00821C80" w:rsidRDefault="001513C2" w:rsidP="000938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6DD0BDA" w14:textId="372D3707" w:rsidR="001513C2" w:rsidRPr="00821C80" w:rsidRDefault="001513C2" w:rsidP="0009386D">
            <w:pPr>
              <w:rPr>
                <w:rFonts w:ascii="Times New Roman" w:hAnsi="Times New Roman" w:cs="Times New Roman"/>
                <w:i/>
                <w:iCs/>
                <w:color w:val="00B050"/>
                <w:sz w:val="20"/>
                <w:szCs w:val="20"/>
              </w:rPr>
            </w:pPr>
            <w:r w:rsidRPr="00821C80">
              <w:rPr>
                <w:rFonts w:ascii="Times New Roman" w:hAnsi="Times New Roman" w:cs="Times New Roman"/>
                <w:i/>
                <w:sz w:val="20"/>
                <w:szCs w:val="20"/>
              </w:rPr>
              <w:t>NOTE</w:t>
            </w:r>
            <w:r w:rsidRPr="00821C80">
              <w:rPr>
                <w:rStyle w:val="CommentReference"/>
                <w:rFonts w:ascii="Times New Roman" w:hAnsi="Times New Roman" w:cs="Times New Roman"/>
                <w:i/>
                <w:iCs/>
                <w:sz w:val="20"/>
                <w:szCs w:val="20"/>
              </w:rPr>
              <w:t>:</w:t>
            </w:r>
            <w:r w:rsidRPr="00821C8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The last column of the HAS Assessment Report (‘Observations of the secretariat’ at previous stage shall be filled in with the information on how the comments have been addressed.</w:t>
            </w:r>
          </w:p>
        </w:tc>
        <w:tc>
          <w:tcPr>
            <w:tcW w:w="1985" w:type="dxa"/>
            <w:vAlign w:val="center"/>
          </w:tcPr>
          <w:p w14:paraId="491C9C50" w14:textId="77777777" w:rsidR="001513C2" w:rsidRPr="00CE7862" w:rsidRDefault="006F4DE4" w:rsidP="0009386D">
            <w:pPr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sz w:val="20"/>
                  <w:szCs w:val="20"/>
                </w:rPr>
                <w:id w:val="1666980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13C2" w:rsidRPr="00CE7862">
                  <w:rPr>
                    <w:rFonts w:ascii="MS Gothic" w:eastAsia="MS Gothic" w:hAnsi="MS Gothic" w:cs="Times New Roman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1513C2" w:rsidRPr="00CE786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Fulfilled</w:t>
            </w:r>
          </w:p>
          <w:p w14:paraId="69A5750A" w14:textId="77777777" w:rsidR="001513C2" w:rsidRPr="00CE7862" w:rsidRDefault="006F4DE4" w:rsidP="0009386D">
            <w:pPr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sz w:val="20"/>
                  <w:szCs w:val="20"/>
                </w:rPr>
                <w:id w:val="126446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13C2" w:rsidRPr="00CE7862">
                  <w:rPr>
                    <w:rFonts w:ascii="MS Gothic" w:eastAsia="MS Gothic" w:hAnsi="MS Gothic" w:cs="Times New Roman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1513C2" w:rsidRPr="00CE786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Not fulfilled</w:t>
            </w:r>
          </w:p>
          <w:p w14:paraId="0B87E185" w14:textId="77777777" w:rsidR="001513C2" w:rsidRPr="00CE7862" w:rsidRDefault="006F4DE4" w:rsidP="0009386D">
            <w:pPr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sz w:val="20"/>
                  <w:szCs w:val="20"/>
                </w:rPr>
                <w:id w:val="4149866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13C2" w:rsidRPr="00CE7862">
                  <w:rPr>
                    <w:rFonts w:ascii="MS Gothic" w:eastAsia="MS Gothic" w:hAnsi="MS Gothic" w:cs="Times New Roman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1513C2" w:rsidRPr="00CE786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N/A</w:t>
            </w:r>
          </w:p>
        </w:tc>
        <w:tc>
          <w:tcPr>
            <w:tcW w:w="4961" w:type="dxa"/>
          </w:tcPr>
          <w:p w14:paraId="76E35978" w14:textId="77777777" w:rsidR="001513C2" w:rsidRPr="00034841" w:rsidRDefault="001513C2" w:rsidP="0009386D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1513C2" w:rsidRPr="00034841" w14:paraId="0C9B0720" w14:textId="77777777" w:rsidTr="0009386D">
        <w:trPr>
          <w:trHeight w:val="21"/>
        </w:trPr>
        <w:tc>
          <w:tcPr>
            <w:tcW w:w="8931" w:type="dxa"/>
            <w:gridSpan w:val="2"/>
            <w:vAlign w:val="center"/>
          </w:tcPr>
          <w:p w14:paraId="26437B1A" w14:textId="4CC7F42E" w:rsidR="001513C2" w:rsidRPr="00CE7862" w:rsidRDefault="001513C2" w:rsidP="000938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7862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  <w:r w:rsidRPr="00CE7862">
              <w:rPr>
                <w:rFonts w:ascii="Times New Roman" w:hAnsi="Times New Roman" w:cs="Times New Roman"/>
                <w:sz w:val="20"/>
                <w:szCs w:val="20"/>
              </w:rPr>
              <w:t xml:space="preserve"> If the standard is a revision, the significant changes with respect to the previous edition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are</w:t>
            </w:r>
            <w:r w:rsidRPr="00CE7862">
              <w:rPr>
                <w:rFonts w:ascii="Times New Roman" w:hAnsi="Times New Roman" w:cs="Times New Roman"/>
                <w:sz w:val="20"/>
                <w:szCs w:val="20"/>
              </w:rPr>
              <w:t xml:space="preserve"> precisely defined in the </w:t>
            </w:r>
            <w:r w:rsidRPr="00821C80">
              <w:rPr>
                <w:rFonts w:ascii="Times New Roman" w:hAnsi="Times New Roman" w:cs="Times New Roman"/>
                <w:sz w:val="20"/>
                <w:szCs w:val="20"/>
              </w:rPr>
              <w:t>Foreword</w:t>
            </w:r>
            <w:r w:rsidR="00821C80" w:rsidRPr="00821C8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05D64F0B" w14:textId="77777777" w:rsidR="001513C2" w:rsidRPr="00CE7862" w:rsidRDefault="001513C2" w:rsidP="000938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9A30E20" w14:textId="77777777" w:rsidR="001513C2" w:rsidRDefault="001513C2" w:rsidP="000938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7862">
              <w:rPr>
                <w:rFonts w:ascii="Times New Roman" w:hAnsi="Times New Roman" w:cs="Times New Roman"/>
                <w:sz w:val="20"/>
                <w:szCs w:val="20"/>
              </w:rPr>
              <w:t>NOTE 1: The list of the significant changes with respect to the previous edition is an important element of the useful information to the standard users. It should not be too vague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but describe major changes</w:t>
            </w:r>
            <w:r w:rsidRPr="00CE786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4F618CC8" w14:textId="77777777" w:rsidR="001513C2" w:rsidRPr="00CE7862" w:rsidRDefault="001513C2" w:rsidP="000938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C62C678" w14:textId="77777777" w:rsidR="001513C2" w:rsidRPr="00CE7862" w:rsidRDefault="001513C2" w:rsidP="000938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7862">
              <w:rPr>
                <w:rFonts w:ascii="Times New Roman" w:hAnsi="Times New Roman" w:cs="Times New Roman"/>
                <w:sz w:val="20"/>
                <w:szCs w:val="20"/>
              </w:rPr>
              <w:t>NOTE 2: When the list of significant technical changes is extensive, it may be included in an informative annex. A reference to that annex shall be included in the foreword, preferably after the generic sentence that refers to the superseded document.</w:t>
            </w:r>
          </w:p>
        </w:tc>
        <w:tc>
          <w:tcPr>
            <w:tcW w:w="1985" w:type="dxa"/>
            <w:vAlign w:val="center"/>
          </w:tcPr>
          <w:p w14:paraId="2464E66D" w14:textId="77777777" w:rsidR="001513C2" w:rsidRPr="00CE7862" w:rsidRDefault="006F4DE4" w:rsidP="0009386D">
            <w:pPr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sz w:val="20"/>
                  <w:szCs w:val="20"/>
                </w:rPr>
                <w:id w:val="-317651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13C2" w:rsidRPr="00CE7862">
                  <w:rPr>
                    <w:rFonts w:ascii="MS Gothic" w:eastAsia="MS Gothic" w:hAnsi="MS Gothic" w:cs="Times New Roman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1513C2" w:rsidRPr="00CE786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Fulfilled</w:t>
            </w:r>
          </w:p>
          <w:p w14:paraId="4DE8AEC0" w14:textId="77777777" w:rsidR="001513C2" w:rsidRPr="00CE7862" w:rsidRDefault="006F4DE4" w:rsidP="0009386D">
            <w:pPr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sz w:val="20"/>
                  <w:szCs w:val="20"/>
                </w:rPr>
                <w:id w:val="1018277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13C2" w:rsidRPr="00CE7862">
                  <w:rPr>
                    <w:rFonts w:ascii="MS Gothic" w:eastAsia="MS Gothic" w:hAnsi="MS Gothic" w:cs="Times New Roman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1513C2" w:rsidRPr="00CE786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Not fulfilled</w:t>
            </w:r>
          </w:p>
          <w:p w14:paraId="7284DCB4" w14:textId="77777777" w:rsidR="001513C2" w:rsidRPr="00CE7862" w:rsidRDefault="006F4DE4" w:rsidP="0009386D">
            <w:pPr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sz w:val="20"/>
                  <w:szCs w:val="20"/>
                </w:rPr>
                <w:id w:val="-805010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13C2" w:rsidRPr="00CE7862">
                  <w:rPr>
                    <w:rFonts w:ascii="MS Gothic" w:eastAsia="MS Gothic" w:hAnsi="MS Gothic" w:cs="Times New Roman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1513C2" w:rsidRPr="00CE786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N/A</w:t>
            </w:r>
          </w:p>
        </w:tc>
        <w:tc>
          <w:tcPr>
            <w:tcW w:w="4961" w:type="dxa"/>
          </w:tcPr>
          <w:p w14:paraId="6E13E73D" w14:textId="77777777" w:rsidR="001513C2" w:rsidRPr="00034841" w:rsidRDefault="001513C2" w:rsidP="0009386D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1513C2" w:rsidRPr="00034841" w14:paraId="0417DBAC" w14:textId="77777777" w:rsidTr="0009386D">
        <w:trPr>
          <w:trHeight w:val="21"/>
        </w:trPr>
        <w:tc>
          <w:tcPr>
            <w:tcW w:w="8931" w:type="dxa"/>
            <w:gridSpan w:val="2"/>
            <w:vAlign w:val="center"/>
          </w:tcPr>
          <w:p w14:paraId="326D02C2" w14:textId="77777777" w:rsidR="001513C2" w:rsidRPr="00CE7862" w:rsidRDefault="001513C2" w:rsidP="000938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7862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1.4</w:t>
            </w:r>
            <w:r w:rsidRPr="00CE7862">
              <w:rPr>
                <w:rFonts w:ascii="Times New Roman" w:hAnsi="Times New Roman" w:cs="Times New Roman"/>
                <w:sz w:val="20"/>
                <w:szCs w:val="20"/>
              </w:rPr>
              <w:t xml:space="preserve"> The Foreword includes the following sentence:</w:t>
            </w:r>
          </w:p>
          <w:p w14:paraId="1B0FA5CB" w14:textId="77777777" w:rsidR="001513C2" w:rsidRPr="00CE7862" w:rsidRDefault="001513C2" w:rsidP="000938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2582401" w14:textId="6B83E20F" w:rsidR="001513C2" w:rsidRPr="005149C7" w:rsidRDefault="001513C2" w:rsidP="000938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49C7"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  <w:r w:rsidR="008A5167" w:rsidRPr="005149C7">
              <w:rPr>
                <w:rFonts w:ascii="Times New Roman" w:hAnsi="Times New Roman" w:cs="Times New Roman"/>
                <w:sz w:val="20"/>
                <w:szCs w:val="20"/>
              </w:rPr>
              <w:t>This document has been prepared under a standardisation request addressed to [the relevant ESO] by the European Commission. The Standing Committee of the EFTA States subsequently approves these requests for its Member States</w:t>
            </w:r>
            <w:r w:rsidR="00C4050C" w:rsidRPr="005149C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4A6A0A3D" w14:textId="77777777" w:rsidR="001513C2" w:rsidRPr="005149C7" w:rsidRDefault="001513C2" w:rsidP="000938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49C7">
              <w:rPr>
                <w:rFonts w:ascii="Times New Roman" w:hAnsi="Times New Roman" w:cs="Times New Roman"/>
                <w:sz w:val="20"/>
                <w:szCs w:val="20"/>
              </w:rPr>
              <w:t>For the relationship with EU Legislation, see informative Annex Z, which is an integral part of this document."</w:t>
            </w:r>
            <w:r w:rsidRPr="005149C7" w:rsidDel="002108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611791C3" w14:textId="77777777" w:rsidR="001513C2" w:rsidRPr="005149C7" w:rsidRDefault="001513C2" w:rsidP="000938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DD56CC9" w14:textId="4658EBB6" w:rsidR="001513C2" w:rsidRPr="005149C7" w:rsidRDefault="001513C2" w:rsidP="0009386D">
            <w:pPr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5149C7">
              <w:rPr>
                <w:rFonts w:ascii="Times New Roman" w:hAnsi="Times New Roman" w:cs="Times New Roman"/>
                <w:sz w:val="20"/>
                <w:szCs w:val="20"/>
              </w:rPr>
              <w:t>NOTE: Annex ZA in CEN and Annex ZZ in CENELEC; hereinafter, “Annex Z”</w:t>
            </w:r>
          </w:p>
        </w:tc>
        <w:tc>
          <w:tcPr>
            <w:tcW w:w="1985" w:type="dxa"/>
            <w:vAlign w:val="center"/>
          </w:tcPr>
          <w:p w14:paraId="1FBB0AE7" w14:textId="77777777" w:rsidR="001513C2" w:rsidRPr="00CE7862" w:rsidRDefault="006F4DE4" w:rsidP="0009386D">
            <w:pPr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sz w:val="20"/>
                  <w:szCs w:val="20"/>
                </w:rPr>
                <w:id w:val="-530640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13C2" w:rsidRPr="00CE7862">
                  <w:rPr>
                    <w:rFonts w:ascii="MS Gothic" w:eastAsia="MS Gothic" w:hAnsi="MS Gothic" w:cs="Times New Roman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1513C2" w:rsidRPr="00CE786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Fulfilled</w:t>
            </w:r>
          </w:p>
          <w:p w14:paraId="659DF604" w14:textId="77777777" w:rsidR="001513C2" w:rsidRPr="00CE7862" w:rsidRDefault="006F4DE4" w:rsidP="0009386D">
            <w:pPr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sz w:val="20"/>
                  <w:szCs w:val="20"/>
                </w:rPr>
                <w:id w:val="-2043663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13C2" w:rsidRPr="00CE7862">
                  <w:rPr>
                    <w:rFonts w:ascii="MS Gothic" w:eastAsia="MS Gothic" w:hAnsi="MS Gothic" w:cs="Times New Roman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1513C2" w:rsidRPr="00CE786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Not fulfilled</w:t>
            </w:r>
          </w:p>
          <w:p w14:paraId="77F3D6D5" w14:textId="77777777" w:rsidR="001513C2" w:rsidRPr="00CE7862" w:rsidRDefault="006F4DE4" w:rsidP="0009386D">
            <w:pPr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sz w:val="20"/>
                  <w:szCs w:val="20"/>
                </w:rPr>
                <w:id w:val="16887988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13C2" w:rsidRPr="00CE7862">
                  <w:rPr>
                    <w:rFonts w:ascii="MS Gothic" w:eastAsia="MS Gothic" w:hAnsi="MS Gothic" w:cs="Times New Roman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1513C2" w:rsidRPr="00CE786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N/A</w:t>
            </w:r>
          </w:p>
        </w:tc>
        <w:tc>
          <w:tcPr>
            <w:tcW w:w="4961" w:type="dxa"/>
          </w:tcPr>
          <w:p w14:paraId="6085B259" w14:textId="77777777" w:rsidR="001513C2" w:rsidRPr="00034841" w:rsidRDefault="001513C2" w:rsidP="0009386D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1513C2" w:rsidRPr="00034841" w14:paraId="0B72297B" w14:textId="77777777" w:rsidTr="0009386D">
        <w:trPr>
          <w:trHeight w:val="21"/>
        </w:trPr>
        <w:tc>
          <w:tcPr>
            <w:tcW w:w="8931" w:type="dxa"/>
            <w:gridSpan w:val="2"/>
            <w:vAlign w:val="center"/>
          </w:tcPr>
          <w:p w14:paraId="22531912" w14:textId="77777777" w:rsidR="001513C2" w:rsidRPr="00CE7862" w:rsidRDefault="001513C2" w:rsidP="000938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7862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1.5</w:t>
            </w:r>
            <w:r w:rsidRPr="00CE7862">
              <w:rPr>
                <w:rFonts w:ascii="Times New Roman" w:hAnsi="Times New Roman" w:cs="Times New Roman"/>
                <w:sz w:val="20"/>
                <w:szCs w:val="20"/>
              </w:rPr>
              <w:t xml:space="preserve"> The standards listed in the Normative references Clause 2 are normatively referenced within the text </w:t>
            </w:r>
          </w:p>
          <w:p w14:paraId="68F59B3B" w14:textId="77777777" w:rsidR="001513C2" w:rsidRPr="00CE7862" w:rsidRDefault="001513C2" w:rsidP="000938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7862">
              <w:rPr>
                <w:rFonts w:ascii="Times New Roman" w:hAnsi="Times New Roman" w:cs="Times New Roman"/>
                <w:sz w:val="20"/>
                <w:szCs w:val="20"/>
              </w:rPr>
              <w:t xml:space="preserve">(i.e., are they cited in the text in such a way that some or </w:t>
            </w:r>
            <w:proofErr w:type="gramStart"/>
            <w:r w:rsidRPr="00CE7862">
              <w:rPr>
                <w:rFonts w:ascii="Times New Roman" w:hAnsi="Times New Roman" w:cs="Times New Roman"/>
                <w:sz w:val="20"/>
                <w:szCs w:val="20"/>
              </w:rPr>
              <w:t>all of</w:t>
            </w:r>
            <w:proofErr w:type="gramEnd"/>
            <w:r w:rsidRPr="00CE7862">
              <w:rPr>
                <w:rFonts w:ascii="Times New Roman" w:hAnsi="Times New Roman" w:cs="Times New Roman"/>
                <w:sz w:val="20"/>
                <w:szCs w:val="20"/>
              </w:rPr>
              <w:t xml:space="preserve"> their content constitutes requirements of the document, for instance with a “shall”).</w:t>
            </w:r>
          </w:p>
        </w:tc>
        <w:tc>
          <w:tcPr>
            <w:tcW w:w="1985" w:type="dxa"/>
            <w:vAlign w:val="center"/>
          </w:tcPr>
          <w:p w14:paraId="31512284" w14:textId="77777777" w:rsidR="001513C2" w:rsidRPr="00CE7862" w:rsidRDefault="006F4DE4" w:rsidP="0009386D">
            <w:pPr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sz w:val="20"/>
                  <w:szCs w:val="20"/>
                </w:rPr>
                <w:id w:val="15437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13C2" w:rsidRPr="00CE7862">
                  <w:rPr>
                    <w:rFonts w:ascii="MS Gothic" w:eastAsia="MS Gothic" w:hAnsi="MS Gothic" w:cs="Times New Roman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1513C2" w:rsidRPr="00CE786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Fulfilled</w:t>
            </w:r>
          </w:p>
          <w:p w14:paraId="10A5F401" w14:textId="77777777" w:rsidR="001513C2" w:rsidRPr="00CE7862" w:rsidRDefault="006F4DE4" w:rsidP="0009386D">
            <w:pPr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sz w:val="20"/>
                  <w:szCs w:val="20"/>
                </w:rPr>
                <w:id w:val="-574664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13C2" w:rsidRPr="00CE7862">
                  <w:rPr>
                    <w:rFonts w:ascii="MS Gothic" w:eastAsia="MS Gothic" w:hAnsi="MS Gothic" w:cs="Times New Roman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1513C2" w:rsidRPr="00CE786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Not fulfilled</w:t>
            </w:r>
          </w:p>
          <w:p w14:paraId="498E79DE" w14:textId="77777777" w:rsidR="001513C2" w:rsidRPr="00CE7862" w:rsidRDefault="006F4DE4" w:rsidP="0009386D">
            <w:pPr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sz w:val="20"/>
                  <w:szCs w:val="20"/>
                </w:rPr>
                <w:id w:val="1870258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13C2" w:rsidRPr="00CE7862">
                  <w:rPr>
                    <w:rFonts w:ascii="MS Gothic" w:eastAsia="MS Gothic" w:hAnsi="MS Gothic" w:cs="Times New Roman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1513C2" w:rsidRPr="00CE786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N/A</w:t>
            </w:r>
          </w:p>
        </w:tc>
        <w:tc>
          <w:tcPr>
            <w:tcW w:w="4961" w:type="dxa"/>
          </w:tcPr>
          <w:p w14:paraId="79E619A1" w14:textId="77777777" w:rsidR="001513C2" w:rsidRPr="00034841" w:rsidRDefault="001513C2" w:rsidP="0009386D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1513C2" w:rsidRPr="00034841" w14:paraId="72B169A9" w14:textId="77777777" w:rsidTr="0009386D">
        <w:trPr>
          <w:trHeight w:val="928"/>
        </w:trPr>
        <w:tc>
          <w:tcPr>
            <w:tcW w:w="8931" w:type="dxa"/>
            <w:gridSpan w:val="2"/>
            <w:vAlign w:val="center"/>
          </w:tcPr>
          <w:p w14:paraId="35AE0E0E" w14:textId="63DC93E8" w:rsidR="001513C2" w:rsidRPr="005149C7" w:rsidRDefault="001513C2" w:rsidP="000938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49C7">
              <w:rPr>
                <w:rFonts w:ascii="Times New Roman" w:hAnsi="Times New Roman" w:cs="Times New Roman"/>
                <w:sz w:val="20"/>
                <w:szCs w:val="20"/>
              </w:rPr>
              <w:t>1.1.6 The CEN and CENELEC guidance on the use of normative references in harmonised standards was applied</w:t>
            </w:r>
          </w:p>
          <w:p w14:paraId="202308CB" w14:textId="77777777" w:rsidR="001513C2" w:rsidRPr="001513C2" w:rsidRDefault="001513C2" w:rsidP="0009386D">
            <w:pPr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</w:p>
          <w:p w14:paraId="715DF5AA" w14:textId="77777777" w:rsidR="001513C2" w:rsidRPr="007A6260" w:rsidRDefault="001513C2" w:rsidP="0009386D">
            <w:pPr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5149C7">
              <w:rPr>
                <w:rFonts w:ascii="Times New Roman" w:hAnsi="Times New Roman" w:cs="Times New Roman"/>
                <w:sz w:val="20"/>
                <w:szCs w:val="20"/>
              </w:rPr>
              <w:t xml:space="preserve">NOTE: the guidance document on normative references in </w:t>
            </w:r>
            <w:proofErr w:type="spellStart"/>
            <w:r w:rsidRPr="005149C7">
              <w:rPr>
                <w:rFonts w:ascii="Times New Roman" w:hAnsi="Times New Roman" w:cs="Times New Roman"/>
                <w:sz w:val="20"/>
                <w:szCs w:val="20"/>
              </w:rPr>
              <w:t>hENs</w:t>
            </w:r>
            <w:proofErr w:type="spellEnd"/>
            <w:r w:rsidRPr="005149C7">
              <w:rPr>
                <w:rFonts w:ascii="Times New Roman" w:hAnsi="Times New Roman" w:cs="Times New Roman"/>
                <w:sz w:val="20"/>
                <w:szCs w:val="20"/>
              </w:rPr>
              <w:t xml:space="preserve"> is available on the </w:t>
            </w:r>
            <w:hyperlink r:id="rId17" w:history="1">
              <w:r w:rsidRPr="007B4981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CEN</w:t>
              </w:r>
            </w:hyperlink>
            <w:r w:rsidRPr="00CE7862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 xml:space="preserve"> </w:t>
            </w:r>
            <w:r w:rsidRPr="005149C7">
              <w:rPr>
                <w:rFonts w:ascii="Times New Roman" w:hAnsi="Times New Roman" w:cs="Times New Roman"/>
                <w:sz w:val="20"/>
                <w:szCs w:val="20"/>
              </w:rPr>
              <w:t xml:space="preserve">and </w:t>
            </w:r>
            <w:hyperlink r:id="rId18" w:history="1">
              <w:r w:rsidRPr="007B4981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CENELEC</w:t>
              </w:r>
            </w:hyperlink>
            <w:r w:rsidRPr="00CE7862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 xml:space="preserve"> </w:t>
            </w:r>
            <w:r w:rsidRPr="005149C7">
              <w:rPr>
                <w:rFonts w:ascii="Times New Roman" w:hAnsi="Times New Roman" w:cs="Times New Roman"/>
                <w:sz w:val="20"/>
                <w:szCs w:val="20"/>
              </w:rPr>
              <w:t>BOSS</w:t>
            </w:r>
          </w:p>
        </w:tc>
        <w:tc>
          <w:tcPr>
            <w:tcW w:w="1985" w:type="dxa"/>
            <w:vAlign w:val="center"/>
          </w:tcPr>
          <w:p w14:paraId="3CA67F02" w14:textId="77777777" w:rsidR="001513C2" w:rsidRPr="00CE7862" w:rsidRDefault="006F4DE4" w:rsidP="0009386D">
            <w:pPr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sz w:val="20"/>
                  <w:szCs w:val="20"/>
                </w:rPr>
                <w:id w:val="-637035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13C2" w:rsidRPr="00CE7862">
                  <w:rPr>
                    <w:rFonts w:ascii="MS Gothic" w:eastAsia="MS Gothic" w:hAnsi="MS Gothic" w:cs="Times New Roman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1513C2" w:rsidRPr="00CE786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Fulfilled</w:t>
            </w:r>
          </w:p>
          <w:p w14:paraId="5A633A21" w14:textId="77777777" w:rsidR="001513C2" w:rsidRPr="00CE7862" w:rsidRDefault="006F4DE4" w:rsidP="0009386D">
            <w:pPr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sz w:val="20"/>
                  <w:szCs w:val="20"/>
                </w:rPr>
                <w:id w:val="166832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13C2" w:rsidRPr="00CE7862">
                  <w:rPr>
                    <w:rFonts w:ascii="MS Gothic" w:eastAsia="MS Gothic" w:hAnsi="MS Gothic" w:cs="Times New Roman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1513C2" w:rsidRPr="00CE786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Not fulfilled</w:t>
            </w:r>
          </w:p>
          <w:p w14:paraId="2BB9EBFE" w14:textId="77777777" w:rsidR="001513C2" w:rsidRPr="00CE7862" w:rsidRDefault="006F4DE4" w:rsidP="0009386D">
            <w:pPr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sz w:val="20"/>
                  <w:szCs w:val="20"/>
                </w:rPr>
                <w:id w:val="-2035033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13C2" w:rsidRPr="00CE7862">
                  <w:rPr>
                    <w:rFonts w:ascii="MS Gothic" w:eastAsia="MS Gothic" w:hAnsi="MS Gothic" w:cs="Times New Roman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1513C2" w:rsidRPr="00CE786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N/A</w:t>
            </w:r>
          </w:p>
        </w:tc>
        <w:tc>
          <w:tcPr>
            <w:tcW w:w="4961" w:type="dxa"/>
          </w:tcPr>
          <w:p w14:paraId="169F273F" w14:textId="77777777" w:rsidR="001513C2" w:rsidRPr="00034841" w:rsidRDefault="001513C2" w:rsidP="0009386D">
            <w:pPr>
              <w:contextualSpacing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1513C2" w:rsidRPr="00034841" w14:paraId="0F04A610" w14:textId="77777777" w:rsidTr="0009386D">
        <w:trPr>
          <w:trHeight w:val="21"/>
        </w:trPr>
        <w:tc>
          <w:tcPr>
            <w:tcW w:w="8931" w:type="dxa"/>
            <w:gridSpan w:val="2"/>
            <w:vAlign w:val="center"/>
          </w:tcPr>
          <w:p w14:paraId="1B2F6711" w14:textId="217AE807" w:rsidR="001513C2" w:rsidRPr="00E947C7" w:rsidRDefault="001513C2" w:rsidP="0009386D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6E5883">
              <w:rPr>
                <w:rFonts w:ascii="Times New Roman" w:hAnsi="Times New Roman" w:cs="Times New Roman"/>
                <w:sz w:val="20"/>
                <w:szCs w:val="20"/>
              </w:rPr>
              <w:t xml:space="preserve">1.1.7 If the text deals with requirements that are not linked to essential requirements of EU legislation, these requirements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are </w:t>
            </w:r>
            <w:r w:rsidRPr="006E5883">
              <w:rPr>
                <w:rFonts w:ascii="Times New Roman" w:hAnsi="Times New Roman" w:cs="Times New Roman"/>
                <w:sz w:val="20"/>
                <w:szCs w:val="20"/>
              </w:rPr>
              <w:t xml:space="preserve">in separate clauses of the standard, so that </w:t>
            </w:r>
            <w:r w:rsidRPr="005149C7">
              <w:rPr>
                <w:rFonts w:ascii="Times New Roman" w:hAnsi="Times New Roman" w:cs="Times New Roman"/>
                <w:sz w:val="20"/>
                <w:szCs w:val="20"/>
              </w:rPr>
              <w:t xml:space="preserve">in Annex Z only </w:t>
            </w:r>
            <w:r w:rsidRPr="006E5883">
              <w:rPr>
                <w:rFonts w:ascii="Times New Roman" w:hAnsi="Times New Roman" w:cs="Times New Roman"/>
                <w:sz w:val="20"/>
                <w:szCs w:val="20"/>
              </w:rPr>
              <w:t>the clauses covering essential requirements are identified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85" w:type="dxa"/>
            <w:vAlign w:val="center"/>
          </w:tcPr>
          <w:p w14:paraId="0491B598" w14:textId="77777777" w:rsidR="001513C2" w:rsidRPr="00CE7862" w:rsidRDefault="001513C2" w:rsidP="0009386D">
            <w:pPr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E7862">
              <w:rPr>
                <w:rFonts w:ascii="MS Gothic" w:eastAsia="MS Gothic" w:hAnsi="MS Gothic" w:cs="Times New Roman" w:hint="eastAsia"/>
                <w:b/>
                <w:bCs/>
                <w:sz w:val="20"/>
                <w:szCs w:val="20"/>
              </w:rPr>
              <w:t>☐</w:t>
            </w:r>
            <w:r w:rsidRPr="00CE786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Fulfilled</w:t>
            </w:r>
          </w:p>
          <w:p w14:paraId="64F04775" w14:textId="77777777" w:rsidR="001513C2" w:rsidRPr="00CE7862" w:rsidRDefault="001513C2" w:rsidP="0009386D">
            <w:pPr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E7862">
              <w:rPr>
                <w:rFonts w:ascii="MS Gothic" w:eastAsia="MS Gothic" w:hAnsi="MS Gothic" w:cs="Times New Roman" w:hint="eastAsia"/>
                <w:b/>
                <w:bCs/>
                <w:sz w:val="20"/>
                <w:szCs w:val="20"/>
              </w:rPr>
              <w:t>☐</w:t>
            </w:r>
            <w:r w:rsidRPr="00CE786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Not fulfilled</w:t>
            </w:r>
          </w:p>
          <w:p w14:paraId="70F23907" w14:textId="77777777" w:rsidR="001513C2" w:rsidRPr="00CE7862" w:rsidRDefault="001513C2" w:rsidP="0009386D">
            <w:pPr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E7862">
              <w:rPr>
                <w:rFonts w:ascii="MS Gothic" w:eastAsia="MS Gothic" w:hAnsi="MS Gothic" w:cs="Times New Roman" w:hint="eastAsia"/>
                <w:b/>
                <w:bCs/>
                <w:sz w:val="20"/>
                <w:szCs w:val="20"/>
              </w:rPr>
              <w:t>☐</w:t>
            </w:r>
            <w:r w:rsidRPr="00CE786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N/A</w:t>
            </w:r>
          </w:p>
        </w:tc>
        <w:tc>
          <w:tcPr>
            <w:tcW w:w="4961" w:type="dxa"/>
          </w:tcPr>
          <w:p w14:paraId="1782C678" w14:textId="77777777" w:rsidR="001513C2" w:rsidRPr="00034841" w:rsidRDefault="001513C2" w:rsidP="0009386D">
            <w:pPr>
              <w:contextualSpacing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1513C2" w:rsidRPr="00034841" w14:paraId="06F9118B" w14:textId="77777777" w:rsidTr="0009386D">
        <w:trPr>
          <w:trHeight w:val="142"/>
        </w:trPr>
        <w:tc>
          <w:tcPr>
            <w:tcW w:w="8931" w:type="dxa"/>
            <w:gridSpan w:val="2"/>
            <w:vAlign w:val="center"/>
          </w:tcPr>
          <w:p w14:paraId="40637DB1" w14:textId="77777777" w:rsidR="001513C2" w:rsidRPr="00CE7862" w:rsidRDefault="001513C2" w:rsidP="000938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5883">
              <w:rPr>
                <w:rFonts w:ascii="Times New Roman" w:hAnsi="Times New Roman" w:cs="Times New Roman"/>
                <w:sz w:val="20"/>
                <w:szCs w:val="20"/>
              </w:rPr>
              <w:t>1.1.8 The provisions are drafted in accordance with the requirements of the relevant standardisation request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/mandate.</w:t>
            </w:r>
          </w:p>
        </w:tc>
        <w:tc>
          <w:tcPr>
            <w:tcW w:w="1985" w:type="dxa"/>
            <w:vAlign w:val="center"/>
          </w:tcPr>
          <w:p w14:paraId="43D9CCE3" w14:textId="77777777" w:rsidR="001513C2" w:rsidRPr="00CE7862" w:rsidRDefault="006F4DE4" w:rsidP="0009386D">
            <w:pPr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sz w:val="20"/>
                  <w:szCs w:val="20"/>
                </w:rPr>
                <w:id w:val="-1258832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13C2" w:rsidRPr="00CE7862">
                  <w:rPr>
                    <w:rFonts w:ascii="MS Gothic" w:eastAsia="MS Gothic" w:hAnsi="MS Gothic" w:cs="Times New Roman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1513C2" w:rsidRPr="00CE786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Fulfilled</w:t>
            </w:r>
          </w:p>
          <w:p w14:paraId="1595F549" w14:textId="77777777" w:rsidR="001513C2" w:rsidRPr="00CE7862" w:rsidRDefault="006F4DE4" w:rsidP="0009386D">
            <w:pPr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sz w:val="20"/>
                  <w:szCs w:val="20"/>
                </w:rPr>
                <w:id w:val="1238443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13C2">
                  <w:rPr>
                    <w:rFonts w:ascii="MS Gothic" w:eastAsia="MS Gothic" w:hAnsi="MS Gothic" w:cs="Times New Roman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1513C2" w:rsidRPr="00CE786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Not fulfilled</w:t>
            </w:r>
          </w:p>
          <w:p w14:paraId="34EFBCAC" w14:textId="77777777" w:rsidR="001513C2" w:rsidRPr="00CE7862" w:rsidRDefault="006F4DE4" w:rsidP="0009386D">
            <w:pPr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sz w:val="20"/>
                  <w:szCs w:val="20"/>
                </w:rPr>
                <w:id w:val="1578168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13C2" w:rsidRPr="00CE7862">
                  <w:rPr>
                    <w:rFonts w:ascii="MS Gothic" w:eastAsia="MS Gothic" w:hAnsi="MS Gothic" w:cs="Times New Roman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1513C2" w:rsidRPr="00CE786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N/A</w:t>
            </w:r>
          </w:p>
        </w:tc>
        <w:tc>
          <w:tcPr>
            <w:tcW w:w="4961" w:type="dxa"/>
          </w:tcPr>
          <w:p w14:paraId="6C25F370" w14:textId="77777777" w:rsidR="001513C2" w:rsidRPr="00034841" w:rsidRDefault="001513C2" w:rsidP="0009386D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1513C2" w:rsidRPr="00034841" w14:paraId="0B9A6E1F" w14:textId="77777777" w:rsidTr="0009386D">
        <w:trPr>
          <w:trHeight w:val="1733"/>
        </w:trPr>
        <w:tc>
          <w:tcPr>
            <w:tcW w:w="8931" w:type="dxa"/>
            <w:gridSpan w:val="2"/>
            <w:vAlign w:val="center"/>
          </w:tcPr>
          <w:p w14:paraId="1C22ACBB" w14:textId="3139AC61" w:rsidR="001513C2" w:rsidRDefault="001513C2" w:rsidP="000938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1.1.9 The latest version of the template for the </w:t>
            </w:r>
            <w:r w:rsidRPr="005149C7">
              <w:rPr>
                <w:rFonts w:ascii="Times New Roman" w:hAnsi="Times New Roman" w:cs="Times New Roman"/>
                <w:sz w:val="20"/>
                <w:szCs w:val="20"/>
              </w:rPr>
              <w:t>informative Annex Z was used.</w:t>
            </w:r>
          </w:p>
          <w:p w14:paraId="7949545A" w14:textId="77777777" w:rsidR="001513C2" w:rsidRDefault="001513C2" w:rsidP="0009386D">
            <w:pPr>
              <w:pStyle w:val="ListParagraph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The rows were placed in order of the legal requirements.</w:t>
            </w:r>
          </w:p>
          <w:p w14:paraId="0D35F969" w14:textId="77777777" w:rsidR="001513C2" w:rsidRDefault="001513C2" w:rsidP="0009386D">
            <w:pPr>
              <w:pStyle w:val="List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A009244" w14:textId="1893B6A5" w:rsidR="001513C2" w:rsidRPr="005149C7" w:rsidRDefault="001513C2" w:rsidP="0009386D">
            <w:pPr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5149C7">
              <w:rPr>
                <w:rFonts w:ascii="Times New Roman" w:hAnsi="Times New Roman" w:cs="Times New Roman"/>
                <w:sz w:val="20"/>
                <w:szCs w:val="20"/>
              </w:rPr>
              <w:t>NOTE: The template is available in CEN BOSS / CENELEC BOSS (Reference material – Forms and templates). The column with the Directive/Regulation requirements shall be the first one (on the left side).</w:t>
            </w:r>
          </w:p>
        </w:tc>
        <w:tc>
          <w:tcPr>
            <w:tcW w:w="1985" w:type="dxa"/>
            <w:vAlign w:val="center"/>
          </w:tcPr>
          <w:p w14:paraId="72F805B4" w14:textId="77777777" w:rsidR="001513C2" w:rsidRPr="00CE7862" w:rsidRDefault="006F4DE4" w:rsidP="0009386D">
            <w:pPr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sz w:val="20"/>
                  <w:szCs w:val="20"/>
                </w:rPr>
                <w:id w:val="-13491673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13C2" w:rsidRPr="00CE7862">
                  <w:rPr>
                    <w:rFonts w:ascii="MS Gothic" w:eastAsia="MS Gothic" w:hAnsi="MS Gothic" w:cs="Times New Roman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1513C2" w:rsidRPr="00CE786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Fulfilled</w:t>
            </w:r>
          </w:p>
          <w:p w14:paraId="2FFFC3C7" w14:textId="77777777" w:rsidR="001513C2" w:rsidRPr="00CE7862" w:rsidRDefault="006F4DE4" w:rsidP="0009386D">
            <w:pPr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sz w:val="20"/>
                  <w:szCs w:val="20"/>
                </w:rPr>
                <w:id w:val="-1563939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13C2" w:rsidRPr="00CE7862">
                  <w:rPr>
                    <w:rFonts w:ascii="MS Gothic" w:eastAsia="MS Gothic" w:hAnsi="MS Gothic" w:cs="Times New Roman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1513C2" w:rsidRPr="00CE786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Not fulfilled</w:t>
            </w:r>
          </w:p>
          <w:p w14:paraId="020666AA" w14:textId="77777777" w:rsidR="001513C2" w:rsidRPr="00CE7862" w:rsidRDefault="006F4DE4" w:rsidP="0009386D">
            <w:pPr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sz w:val="20"/>
                  <w:szCs w:val="20"/>
                </w:rPr>
                <w:id w:val="-1981603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13C2" w:rsidRPr="00CE7862">
                  <w:rPr>
                    <w:rFonts w:ascii="MS Gothic" w:eastAsia="MS Gothic" w:hAnsi="MS Gothic" w:cs="Times New Roman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1513C2" w:rsidRPr="00CE786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N/A</w:t>
            </w:r>
          </w:p>
        </w:tc>
        <w:tc>
          <w:tcPr>
            <w:tcW w:w="4961" w:type="dxa"/>
          </w:tcPr>
          <w:p w14:paraId="4A9D322B" w14:textId="77777777" w:rsidR="001513C2" w:rsidRPr="00034841" w:rsidRDefault="001513C2" w:rsidP="0009386D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1513C2" w:rsidRPr="00034841" w14:paraId="5D8C9AD7" w14:textId="77777777" w:rsidTr="0009386D">
        <w:trPr>
          <w:trHeight w:val="724"/>
        </w:trPr>
        <w:tc>
          <w:tcPr>
            <w:tcW w:w="8931" w:type="dxa"/>
            <w:gridSpan w:val="2"/>
            <w:vAlign w:val="center"/>
          </w:tcPr>
          <w:p w14:paraId="3E7F6537" w14:textId="2CD3472A" w:rsidR="001513C2" w:rsidRDefault="001513C2" w:rsidP="000938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1.1.10 </w:t>
            </w:r>
            <w:r w:rsidRPr="002A5DD7">
              <w:rPr>
                <w:rFonts w:ascii="Times New Roman" w:hAnsi="Times New Roman" w:cs="Times New Roman"/>
                <w:sz w:val="20"/>
                <w:szCs w:val="20"/>
              </w:rPr>
              <w:t>If the standard covers different EU Directive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Pr="002A5DD7">
              <w:rPr>
                <w:rFonts w:ascii="Times New Roman" w:hAnsi="Times New Roman" w:cs="Times New Roman"/>
                <w:sz w:val="20"/>
                <w:szCs w:val="20"/>
              </w:rPr>
              <w:t>/Regulation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Pr="002A5DD7">
              <w:rPr>
                <w:rFonts w:ascii="Times New Roman" w:hAnsi="Times New Roman" w:cs="Times New Roman"/>
                <w:sz w:val="20"/>
                <w:szCs w:val="20"/>
              </w:rPr>
              <w:t>/Decision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Pr="002A5DD7">
              <w:rPr>
                <w:rFonts w:ascii="Times New Roman" w:hAnsi="Times New Roman" w:cs="Times New Roman"/>
                <w:sz w:val="20"/>
                <w:szCs w:val="20"/>
              </w:rPr>
              <w:t>, the standard contain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Pr="002A5DD7">
              <w:rPr>
                <w:rFonts w:ascii="Times New Roman" w:hAnsi="Times New Roman" w:cs="Times New Roman"/>
                <w:sz w:val="20"/>
                <w:szCs w:val="20"/>
              </w:rPr>
              <w:t xml:space="preserve"> a separate Annex </w:t>
            </w:r>
            <w:r w:rsidRPr="005149C7"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Pr="00D475B2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 xml:space="preserve"> </w:t>
            </w:r>
            <w:r w:rsidRPr="002A5DD7">
              <w:rPr>
                <w:rFonts w:ascii="Times New Roman" w:hAnsi="Times New Roman" w:cs="Times New Roman"/>
                <w:sz w:val="20"/>
                <w:szCs w:val="20"/>
              </w:rPr>
              <w:t>for each of these EU Regulations</w:t>
            </w:r>
          </w:p>
          <w:p w14:paraId="385AD389" w14:textId="77777777" w:rsidR="001513C2" w:rsidRPr="002A5DD7" w:rsidRDefault="001513C2" w:rsidP="000938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F71FF78" w14:textId="77777777" w:rsidR="001513C2" w:rsidRPr="00CE7862" w:rsidRDefault="001513C2" w:rsidP="000938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23626A20" w14:textId="77777777" w:rsidR="001513C2" w:rsidRPr="00CE7862" w:rsidRDefault="006F4DE4" w:rsidP="0009386D">
            <w:pPr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sz w:val="20"/>
                  <w:szCs w:val="20"/>
                </w:rPr>
                <w:id w:val="-7217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13C2" w:rsidRPr="00CE7862">
                  <w:rPr>
                    <w:rFonts w:ascii="MS Gothic" w:eastAsia="MS Gothic" w:hAnsi="MS Gothic" w:cs="Times New Roman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1513C2" w:rsidRPr="00CE786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Fulfilled</w:t>
            </w:r>
          </w:p>
          <w:p w14:paraId="118E04B3" w14:textId="77777777" w:rsidR="001513C2" w:rsidRPr="00CE7862" w:rsidRDefault="006F4DE4" w:rsidP="0009386D">
            <w:pPr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sz w:val="20"/>
                  <w:szCs w:val="20"/>
                </w:rPr>
                <w:id w:val="16857081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13C2" w:rsidRPr="00CE7862">
                  <w:rPr>
                    <w:rFonts w:ascii="MS Gothic" w:eastAsia="MS Gothic" w:hAnsi="MS Gothic" w:cs="Times New Roman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1513C2" w:rsidRPr="00CE786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Not fulfilled</w:t>
            </w:r>
          </w:p>
          <w:p w14:paraId="10570DEA" w14:textId="77777777" w:rsidR="001513C2" w:rsidRPr="00CE7862" w:rsidRDefault="006F4DE4" w:rsidP="0009386D">
            <w:pPr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sz w:val="20"/>
                  <w:szCs w:val="20"/>
                </w:rPr>
                <w:id w:val="2036082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13C2" w:rsidRPr="00CE7862">
                  <w:rPr>
                    <w:rFonts w:ascii="MS Gothic" w:eastAsia="MS Gothic" w:hAnsi="MS Gothic" w:cs="Times New Roman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1513C2" w:rsidRPr="00CE786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N/A</w:t>
            </w:r>
          </w:p>
        </w:tc>
        <w:tc>
          <w:tcPr>
            <w:tcW w:w="4961" w:type="dxa"/>
          </w:tcPr>
          <w:p w14:paraId="76BD7709" w14:textId="77777777" w:rsidR="001513C2" w:rsidRPr="00034841" w:rsidRDefault="001513C2" w:rsidP="0009386D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1513C2" w:rsidRPr="00034841" w14:paraId="7906D4A6" w14:textId="77777777" w:rsidTr="0009386D">
        <w:trPr>
          <w:trHeight w:val="21"/>
        </w:trPr>
        <w:tc>
          <w:tcPr>
            <w:tcW w:w="8931" w:type="dxa"/>
            <w:gridSpan w:val="2"/>
            <w:vAlign w:val="center"/>
          </w:tcPr>
          <w:p w14:paraId="761D0CA2" w14:textId="7365D3AE" w:rsidR="001513C2" w:rsidRDefault="001513C2" w:rsidP="000938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1.1.11 The </w:t>
            </w:r>
            <w:r w:rsidRPr="002A5DD7">
              <w:rPr>
                <w:rFonts w:ascii="Times New Roman" w:hAnsi="Times New Roman" w:cs="Times New Roman"/>
                <w:sz w:val="20"/>
                <w:szCs w:val="20"/>
              </w:rPr>
              <w:t xml:space="preserve">legal requirement claimed as </w:t>
            </w:r>
            <w:r w:rsidRPr="005149C7">
              <w:rPr>
                <w:rFonts w:ascii="Times New Roman" w:hAnsi="Times New Roman" w:cs="Times New Roman"/>
                <w:sz w:val="20"/>
                <w:szCs w:val="20"/>
              </w:rPr>
              <w:t xml:space="preserve">covered in the Annex Z are clearly addressed </w:t>
            </w:r>
            <w:r w:rsidRPr="002A5DD7">
              <w:rPr>
                <w:rFonts w:ascii="Times New Roman" w:hAnsi="Times New Roman" w:cs="Times New Roman"/>
                <w:sz w:val="20"/>
                <w:szCs w:val="20"/>
              </w:rPr>
              <w:t>by a clause / sub-clause of the standard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537A9D95" w14:textId="77777777" w:rsidR="001513C2" w:rsidRDefault="001513C2" w:rsidP="000938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1FC4B5A" w14:textId="6B3EA9E1" w:rsidR="001513C2" w:rsidRPr="001774DF" w:rsidRDefault="001513C2" w:rsidP="0009386D">
            <w:pPr>
              <w:pStyle w:val="ListParagraph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the </w:t>
            </w:r>
            <w:r w:rsidRPr="005149C7">
              <w:rPr>
                <w:rFonts w:ascii="Times New Roman" w:hAnsi="Times New Roman" w:cs="Times New Roman"/>
                <w:sz w:val="20"/>
                <w:szCs w:val="20"/>
              </w:rPr>
              <w:t xml:space="preserve">Annex Z does not </w:t>
            </w:r>
            <w:proofErr w:type="gramStart"/>
            <w:r w:rsidRPr="005149C7">
              <w:rPr>
                <w:rFonts w:ascii="Times New Roman" w:hAnsi="Times New Roman" w:cs="Times New Roman"/>
                <w:sz w:val="20"/>
                <w:szCs w:val="20"/>
              </w:rPr>
              <w:t>make reference</w:t>
            </w:r>
            <w:proofErr w:type="gramEnd"/>
            <w:r w:rsidRPr="005149C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to </w:t>
            </w:r>
            <w:r w:rsidRPr="00B1690B">
              <w:rPr>
                <w:rFonts w:ascii="Times New Roman" w:hAnsi="Times New Roman" w:cs="Times New Roman"/>
                <w:sz w:val="20"/>
                <w:szCs w:val="20"/>
              </w:rPr>
              <w:t>other standards (or Technical Reports, Technical Specifications)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in the Table ZA.1</w:t>
            </w:r>
            <w:r w:rsidRPr="001774D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66E37696" w14:textId="77777777" w:rsidR="001513C2" w:rsidRDefault="001513C2" w:rsidP="000938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F494FDA" w14:textId="79E2E5F0" w:rsidR="001513C2" w:rsidRPr="001774DF" w:rsidRDefault="001513C2" w:rsidP="0009386D">
            <w:pPr>
              <w:pStyle w:val="ListParagraph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149C7">
              <w:rPr>
                <w:rFonts w:ascii="Times New Roman" w:hAnsi="Times New Roman" w:cs="Times New Roman"/>
                <w:sz w:val="20"/>
                <w:szCs w:val="20"/>
              </w:rPr>
              <w:t xml:space="preserve">The Annex Z shall identify which </w:t>
            </w:r>
            <w:r w:rsidRPr="001774DF">
              <w:rPr>
                <w:rFonts w:ascii="Times New Roman" w:hAnsi="Times New Roman" w:cs="Times New Roman"/>
                <w:sz w:val="20"/>
                <w:szCs w:val="20"/>
              </w:rPr>
              <w:t>clauses (or sub-clauses) of the standard support which requirements of the EU legislation.</w:t>
            </w:r>
          </w:p>
          <w:p w14:paraId="7A894598" w14:textId="77777777" w:rsidR="001513C2" w:rsidRDefault="001513C2" w:rsidP="000938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F3FCB88" w14:textId="51F17436" w:rsidR="001513C2" w:rsidRPr="00CE7862" w:rsidRDefault="001513C2" w:rsidP="000938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NOTE: each different part of a same family of harmonised standards shall have an Annex Z</w:t>
            </w:r>
          </w:p>
        </w:tc>
        <w:tc>
          <w:tcPr>
            <w:tcW w:w="1985" w:type="dxa"/>
            <w:vAlign w:val="center"/>
          </w:tcPr>
          <w:p w14:paraId="4D700F3A" w14:textId="77777777" w:rsidR="001513C2" w:rsidRPr="00CE7862" w:rsidRDefault="006F4DE4" w:rsidP="0009386D">
            <w:pPr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sz w:val="20"/>
                  <w:szCs w:val="20"/>
                </w:rPr>
                <w:id w:val="148565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13C2" w:rsidRPr="00CE7862">
                  <w:rPr>
                    <w:rFonts w:ascii="MS Gothic" w:eastAsia="MS Gothic" w:hAnsi="MS Gothic" w:cs="Times New Roman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1513C2" w:rsidRPr="00CE786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Fulfilled</w:t>
            </w:r>
          </w:p>
          <w:p w14:paraId="5F04F06C" w14:textId="77777777" w:rsidR="001513C2" w:rsidRPr="00CE7862" w:rsidRDefault="006F4DE4" w:rsidP="0009386D">
            <w:pPr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sz w:val="20"/>
                  <w:szCs w:val="20"/>
                </w:rPr>
                <w:id w:val="-6630816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13C2" w:rsidRPr="00CE7862">
                  <w:rPr>
                    <w:rFonts w:ascii="MS Gothic" w:eastAsia="MS Gothic" w:hAnsi="MS Gothic" w:cs="Times New Roman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1513C2" w:rsidRPr="00CE786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Not fulfilled</w:t>
            </w:r>
          </w:p>
          <w:p w14:paraId="5B883C98" w14:textId="77777777" w:rsidR="001513C2" w:rsidRPr="00CE7862" w:rsidRDefault="006F4DE4" w:rsidP="0009386D">
            <w:pPr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sz w:val="20"/>
                  <w:szCs w:val="20"/>
                </w:rPr>
                <w:id w:val="2060741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13C2" w:rsidRPr="00CE7862">
                  <w:rPr>
                    <w:rFonts w:ascii="MS Gothic" w:eastAsia="MS Gothic" w:hAnsi="MS Gothic" w:cs="Times New Roman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1513C2" w:rsidRPr="00CE786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N/A</w:t>
            </w:r>
          </w:p>
        </w:tc>
        <w:tc>
          <w:tcPr>
            <w:tcW w:w="4961" w:type="dxa"/>
          </w:tcPr>
          <w:p w14:paraId="14897980" w14:textId="77777777" w:rsidR="001513C2" w:rsidRPr="00034841" w:rsidRDefault="001513C2" w:rsidP="0009386D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</w:tbl>
    <w:p w14:paraId="709D612A" w14:textId="2104E74B" w:rsidR="00E65504" w:rsidRDefault="00E65504">
      <w:pPr>
        <w:rPr>
          <w:b/>
          <w:sz w:val="28"/>
          <w:szCs w:val="28"/>
        </w:rPr>
      </w:pPr>
    </w:p>
    <w:p w14:paraId="5429EEE7" w14:textId="77777777" w:rsidR="001513C2" w:rsidRDefault="001513C2">
      <w:pPr>
        <w:rPr>
          <w:b/>
          <w:sz w:val="28"/>
          <w:szCs w:val="28"/>
        </w:rPr>
      </w:pPr>
    </w:p>
    <w:tbl>
      <w:tblPr>
        <w:tblStyle w:val="TableGrid"/>
        <w:tblW w:w="1587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3970"/>
        <w:gridCol w:w="2677"/>
        <w:gridCol w:w="1416"/>
        <w:gridCol w:w="1131"/>
        <w:gridCol w:w="3253"/>
        <w:gridCol w:w="3394"/>
        <w:gridCol w:w="18"/>
        <w:gridCol w:w="18"/>
      </w:tblGrid>
      <w:tr w:rsidR="00896145" w:rsidRPr="00BB191A" w14:paraId="4DA87870" w14:textId="77777777" w:rsidTr="007672AD">
        <w:trPr>
          <w:trHeight w:val="254"/>
        </w:trPr>
        <w:tc>
          <w:tcPr>
            <w:tcW w:w="15877" w:type="dxa"/>
            <w:gridSpan w:val="8"/>
            <w:shd w:val="clear" w:color="auto" w:fill="D9D9D9" w:themeFill="background1" w:themeFillShade="D9"/>
          </w:tcPr>
          <w:p w14:paraId="2FCFB03A" w14:textId="23752912" w:rsidR="00896145" w:rsidRPr="00F808AF" w:rsidRDefault="00896145" w:rsidP="00AC7D9B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BB191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Part </w:t>
            </w:r>
            <w:r w:rsidR="00B31C24">
              <w:rPr>
                <w:rFonts w:ascii="Times New Roman" w:hAnsi="Times New Roman" w:cs="Times New Roman"/>
                <w:b/>
                <w:sz w:val="28"/>
                <w:szCs w:val="28"/>
              </w:rPr>
              <w:t>B.1.</w:t>
            </w:r>
            <w:r w:rsidRPr="00BB191A">
              <w:rPr>
                <w:rFonts w:ascii="Times New Roman" w:hAnsi="Times New Roman" w:cs="Times New Roman"/>
                <w:b/>
                <w:sz w:val="28"/>
                <w:szCs w:val="28"/>
              </w:rPr>
              <w:t>: Summary of the assessment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by the HAS consultant</w:t>
            </w:r>
          </w:p>
        </w:tc>
      </w:tr>
      <w:tr w:rsidR="009326FF" w:rsidRPr="00BB191A" w14:paraId="3B97033C" w14:textId="77777777" w:rsidTr="007672AD">
        <w:trPr>
          <w:trHeight w:val="254"/>
        </w:trPr>
        <w:tc>
          <w:tcPr>
            <w:tcW w:w="3970" w:type="dxa"/>
            <w:shd w:val="clear" w:color="auto" w:fill="auto"/>
          </w:tcPr>
          <w:p w14:paraId="666CF675" w14:textId="542AFF06" w:rsidR="009326FF" w:rsidRPr="00BB191A" w:rsidRDefault="00B1690B" w:rsidP="009326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Responsible </w:t>
            </w:r>
            <w:r w:rsidR="009326FF" w:rsidRPr="000D45C2">
              <w:rPr>
                <w:rFonts w:ascii="Times New Roman" w:hAnsi="Times New Roman" w:cs="Times New Roman"/>
                <w:b/>
                <w:sz w:val="20"/>
                <w:szCs w:val="20"/>
              </w:rPr>
              <w:t>Commission service(s)</w:t>
            </w:r>
            <w:r w:rsidR="009326FF" w:rsidRPr="009D6E8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326FF" w:rsidRPr="009D6E8A">
              <w:rPr>
                <w:rFonts w:ascii="Times New Roman" w:hAnsi="Times New Roman" w:cs="Times New Roman"/>
                <w:sz w:val="16"/>
                <w:szCs w:val="16"/>
              </w:rPr>
              <w:t>DG/Unit</w:t>
            </w:r>
          </w:p>
        </w:tc>
        <w:tc>
          <w:tcPr>
            <w:tcW w:w="11907" w:type="dxa"/>
            <w:gridSpan w:val="7"/>
            <w:shd w:val="clear" w:color="auto" w:fill="auto"/>
          </w:tcPr>
          <w:p w14:paraId="4E58B14F" w14:textId="0C9DA66B" w:rsidR="009326FF" w:rsidRPr="00BB191A" w:rsidRDefault="009326FF" w:rsidP="009326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7D9B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DG GROW/Unit XX or DG SANTE/Unit YY</w:t>
            </w:r>
          </w:p>
        </w:tc>
      </w:tr>
      <w:tr w:rsidR="009326FF" w:rsidRPr="00BB191A" w14:paraId="5ECF6E6C" w14:textId="77777777" w:rsidTr="007672AD">
        <w:trPr>
          <w:trHeight w:val="254"/>
        </w:trPr>
        <w:tc>
          <w:tcPr>
            <w:tcW w:w="3970" w:type="dxa"/>
          </w:tcPr>
          <w:p w14:paraId="32390017" w14:textId="6CBECE23" w:rsidR="009326FF" w:rsidRPr="00BB191A" w:rsidRDefault="009326FF" w:rsidP="009326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45C2">
              <w:rPr>
                <w:rFonts w:ascii="Times New Roman" w:hAnsi="Times New Roman" w:cs="Times New Roman"/>
                <w:b/>
                <w:sz w:val="20"/>
                <w:szCs w:val="20"/>
              </w:rPr>
              <w:t>Legislation supported</w:t>
            </w:r>
            <w:r w:rsidRPr="009D6E8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D6E8A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9D6E8A">
              <w:rPr>
                <w:rFonts w:ascii="Times New Roman" w:hAnsi="Times New Roman" w:cs="Times New Roman"/>
                <w:sz w:val="16"/>
                <w:szCs w:val="16"/>
              </w:rPr>
              <w:t xml:space="preserve">indicate legal act reference(s), its short title (or acronym) and relevant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a</w:t>
            </w:r>
            <w:r w:rsidRPr="009D6E8A">
              <w:rPr>
                <w:rFonts w:ascii="Times New Roman" w:hAnsi="Times New Roman" w:cs="Times New Roman"/>
                <w:sz w:val="16"/>
                <w:szCs w:val="16"/>
              </w:rPr>
              <w:t xml:space="preserve">rticles and/or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a</w:t>
            </w:r>
            <w:r w:rsidRPr="009D6E8A">
              <w:rPr>
                <w:rFonts w:ascii="Times New Roman" w:hAnsi="Times New Roman" w:cs="Times New Roman"/>
                <w:sz w:val="16"/>
                <w:szCs w:val="16"/>
              </w:rPr>
              <w:t>nnexes supported</w:t>
            </w:r>
          </w:p>
        </w:tc>
        <w:tc>
          <w:tcPr>
            <w:tcW w:w="11907" w:type="dxa"/>
            <w:gridSpan w:val="7"/>
          </w:tcPr>
          <w:p w14:paraId="2300C098" w14:textId="77777777" w:rsidR="009326FF" w:rsidRPr="00F808AF" w:rsidRDefault="009326FF" w:rsidP="009326FF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F808AF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Indicate which is the legislation that is being assessed here (</w:t>
            </w:r>
            <w:proofErr w:type="gramStart"/>
            <w:r w:rsidRPr="00F808AF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e.g.</w:t>
            </w:r>
            <w:proofErr w:type="gramEnd"/>
            <w:r w:rsidRPr="00F808AF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 xml:space="preserve"> Directive/Regulation </w:t>
            </w:r>
            <w:proofErr w:type="spellStart"/>
            <w:r w:rsidRPr="00F808AF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xxxx</w:t>
            </w:r>
            <w:proofErr w:type="spellEnd"/>
            <w:r w:rsidRPr="00F808AF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/</w:t>
            </w:r>
            <w:proofErr w:type="spellStart"/>
            <w:r w:rsidRPr="00F808AF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xxxxx</w:t>
            </w:r>
            <w:proofErr w:type="spellEnd"/>
            <w:r w:rsidRPr="00F808AF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, Short title, Article X/Annex X)</w:t>
            </w:r>
          </w:p>
          <w:p w14:paraId="6EE95930" w14:textId="77777777" w:rsidR="009326FF" w:rsidRPr="00F808AF" w:rsidRDefault="009326FF" w:rsidP="009326FF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</w:p>
          <w:p w14:paraId="4FC54AB2" w14:textId="090F7BB4" w:rsidR="009326FF" w:rsidRPr="00BB191A" w:rsidRDefault="009326FF" w:rsidP="009326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08AF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If the aspects assessed have a link with another legislation (</w:t>
            </w:r>
            <w:proofErr w:type="gramStart"/>
            <w:r w:rsidRPr="00F808AF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e.g.</w:t>
            </w:r>
            <w:proofErr w:type="gramEnd"/>
            <w:r w:rsidRPr="00F808AF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 xml:space="preserve"> electrical safety for LVD and RED) indicate whether a coordination took place or not</w:t>
            </w:r>
          </w:p>
        </w:tc>
      </w:tr>
      <w:tr w:rsidR="009326FF" w:rsidRPr="00BB191A" w14:paraId="72012D50" w14:textId="77777777" w:rsidTr="007672AD">
        <w:trPr>
          <w:trHeight w:val="254"/>
        </w:trPr>
        <w:tc>
          <w:tcPr>
            <w:tcW w:w="3970" w:type="dxa"/>
          </w:tcPr>
          <w:p w14:paraId="42555E5F" w14:textId="4E55E906" w:rsidR="009326FF" w:rsidRPr="00BB191A" w:rsidRDefault="009326FF" w:rsidP="009326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45C2">
              <w:rPr>
                <w:rFonts w:ascii="Times New Roman" w:hAnsi="Times New Roman" w:cs="Times New Roman"/>
                <w:b/>
                <w:sz w:val="20"/>
                <w:szCs w:val="20"/>
              </w:rPr>
              <w:t>Standardisation request(s)</w:t>
            </w:r>
            <w:r w:rsidRPr="000D45C2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8A2D51">
              <w:rPr>
                <w:rFonts w:ascii="Times New Roman" w:hAnsi="Times New Roman" w:cs="Times New Roman"/>
                <w:sz w:val="16"/>
                <w:szCs w:val="16"/>
              </w:rPr>
              <w:t xml:space="preserve">give reference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number and relevant point of a request</w:t>
            </w:r>
          </w:p>
        </w:tc>
        <w:tc>
          <w:tcPr>
            <w:tcW w:w="11907" w:type="dxa"/>
            <w:gridSpan w:val="7"/>
          </w:tcPr>
          <w:p w14:paraId="4400E941" w14:textId="50D96D7C" w:rsidR="009326FF" w:rsidRPr="00BB191A" w:rsidRDefault="009326FF" w:rsidP="009326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7D9B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Indicate the Standardisation Requests corresponding to the legislation above (i.e. the one that is being considered in this assessment,) [</w:t>
            </w:r>
            <w:proofErr w:type="spellStart"/>
            <w:proofErr w:type="gramStart"/>
            <w:r w:rsidRPr="002B7D9B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e.g</w:t>
            </w:r>
            <w:proofErr w:type="spellEnd"/>
            <w:r w:rsidRPr="002B7D9B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 xml:space="preserve">  M</w:t>
            </w:r>
            <w:proofErr w:type="gramEnd"/>
            <w:r w:rsidRPr="002B7D9B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/xxx, Annex I point 3 of Table 1)</w:t>
            </w:r>
          </w:p>
        </w:tc>
      </w:tr>
      <w:tr w:rsidR="009326FF" w:rsidRPr="00BB191A" w14:paraId="1D6B1A0A" w14:textId="77777777" w:rsidTr="007672AD">
        <w:trPr>
          <w:trHeight w:val="254"/>
        </w:trPr>
        <w:tc>
          <w:tcPr>
            <w:tcW w:w="3970" w:type="dxa"/>
          </w:tcPr>
          <w:p w14:paraId="068D25A5" w14:textId="7E5824E6" w:rsidR="009326FF" w:rsidRPr="00BB191A" w:rsidRDefault="009326FF" w:rsidP="009326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Regulated a</w:t>
            </w:r>
            <w:r w:rsidRPr="000D45C2">
              <w:rPr>
                <w:rFonts w:ascii="Times New Roman" w:hAnsi="Times New Roman" w:cs="Times New Roman"/>
                <w:b/>
                <w:sz w:val="20"/>
                <w:szCs w:val="20"/>
              </w:rPr>
              <w:t>spects covered by this assessment report</w:t>
            </w:r>
          </w:p>
        </w:tc>
        <w:tc>
          <w:tcPr>
            <w:tcW w:w="11907" w:type="dxa"/>
            <w:gridSpan w:val="7"/>
          </w:tcPr>
          <w:p w14:paraId="168C86D1" w14:textId="77777777" w:rsidR="009326FF" w:rsidRPr="00660589" w:rsidRDefault="009326FF" w:rsidP="009326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(1)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7981832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60589">
              <w:rPr>
                <w:rFonts w:ascii="Times New Roman" w:hAnsi="Times New Roman" w:cs="Times New Roman"/>
                <w:sz w:val="20"/>
                <w:szCs w:val="20"/>
              </w:rPr>
              <w:t xml:space="preserve">All aspects         </w:t>
            </w:r>
          </w:p>
          <w:p w14:paraId="281CABC3" w14:textId="77777777" w:rsidR="009326FF" w:rsidRPr="00660589" w:rsidRDefault="009326FF" w:rsidP="009326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(2)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6008306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0589">
                  <w:rPr>
                    <w:rFonts w:ascii="MS Gothic" w:eastAsia="MS Gothic" w:hAnsi="MS Gothic" w:cs="Times New Roman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60589">
              <w:rPr>
                <w:rFonts w:ascii="Times New Roman" w:hAnsi="Times New Roman" w:cs="Times New Roman"/>
                <w:sz w:val="20"/>
                <w:szCs w:val="20"/>
              </w:rPr>
              <w:t>All other aspects except (give those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excluded)_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___</w:t>
            </w:r>
          </w:p>
          <w:p w14:paraId="323459F0" w14:textId="6EF61547" w:rsidR="009326FF" w:rsidRPr="00BB191A" w:rsidRDefault="009326FF" w:rsidP="009326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(3)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621430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0589">
                  <w:rPr>
                    <w:rFonts w:ascii="MS Gothic" w:eastAsia="MS Gothic" w:hAnsi="MS Gothic" w:cs="Times New Roman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60589">
              <w:rPr>
                <w:rFonts w:ascii="Times New Roman" w:hAnsi="Times New Roman" w:cs="Times New Roman"/>
                <w:sz w:val="20"/>
                <w:szCs w:val="20"/>
              </w:rPr>
              <w:t>Only (give the aspect(s) assessed)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____</w:t>
            </w:r>
            <w:r w:rsidRPr="009D6E8A">
              <w:rPr>
                <w:rFonts w:ascii="Times New Roman" w:hAnsi="Times New Roman" w:cs="Times New Roman"/>
                <w:sz w:val="18"/>
                <w:szCs w:val="18"/>
              </w:rPr>
              <w:t xml:space="preserve">      </w:t>
            </w:r>
          </w:p>
        </w:tc>
      </w:tr>
      <w:tr w:rsidR="009326FF" w:rsidRPr="00BB191A" w14:paraId="203F64DE" w14:textId="77777777" w:rsidTr="007672AD">
        <w:trPr>
          <w:trHeight w:val="254"/>
        </w:trPr>
        <w:tc>
          <w:tcPr>
            <w:tcW w:w="3970" w:type="dxa"/>
          </w:tcPr>
          <w:p w14:paraId="3B81E365" w14:textId="113A3E0B" w:rsidR="009326FF" w:rsidRPr="00BB191A" w:rsidRDefault="009326FF" w:rsidP="009326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45C2">
              <w:rPr>
                <w:rFonts w:ascii="Times New Roman" w:hAnsi="Times New Roman" w:cs="Times New Roman"/>
                <w:b/>
                <w:sz w:val="20"/>
                <w:szCs w:val="20"/>
              </w:rPr>
              <w:t>Main objective and purpose of the assessed document, including its relation to other standards within the ‘harmonised context’</w:t>
            </w:r>
            <w:r w:rsidRPr="009D6E8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9D6E8A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</w:r>
            <w:r w:rsidRPr="009D6E8A">
              <w:rPr>
                <w:rFonts w:ascii="Times New Roman" w:hAnsi="Times New Roman" w:cs="Times New Roman"/>
                <w:sz w:val="16"/>
                <w:szCs w:val="16"/>
              </w:rPr>
              <w:t xml:space="preserve">describe briefly to set the context under which the assessment was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carried out</w:t>
            </w:r>
          </w:p>
        </w:tc>
        <w:tc>
          <w:tcPr>
            <w:tcW w:w="11907" w:type="dxa"/>
            <w:gridSpan w:val="7"/>
          </w:tcPr>
          <w:p w14:paraId="026ADD4E" w14:textId="77777777" w:rsidR="009326FF" w:rsidRPr="002B7D9B" w:rsidRDefault="009326FF" w:rsidP="009326FF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2B7D9B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Description of the standard or series of standards</w:t>
            </w:r>
          </w:p>
          <w:p w14:paraId="58B89A61" w14:textId="77777777" w:rsidR="009326FF" w:rsidRPr="002B7D9B" w:rsidRDefault="009326FF" w:rsidP="009326FF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2B7D9B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Short description of the scope of the standard</w:t>
            </w:r>
          </w:p>
          <w:p w14:paraId="30D2C0E8" w14:textId="3D07590D" w:rsidR="009326FF" w:rsidRPr="00BB191A" w:rsidRDefault="009326FF" w:rsidP="009326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7D9B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Indication of any information or special circumstances affecting the assessment</w:t>
            </w:r>
          </w:p>
        </w:tc>
      </w:tr>
      <w:tr w:rsidR="009326FF" w:rsidRPr="00BB191A" w14:paraId="08F49061" w14:textId="77777777" w:rsidTr="007672AD">
        <w:trPr>
          <w:trHeight w:val="254"/>
        </w:trPr>
        <w:tc>
          <w:tcPr>
            <w:tcW w:w="3970" w:type="dxa"/>
          </w:tcPr>
          <w:p w14:paraId="617EA77B" w14:textId="5DF02216" w:rsidR="009326FF" w:rsidRPr="00BB191A" w:rsidRDefault="009326FF" w:rsidP="009326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45C2">
              <w:rPr>
                <w:rFonts w:ascii="Times New Roman" w:hAnsi="Times New Roman" w:cs="Times New Roman"/>
                <w:b/>
                <w:sz w:val="20"/>
                <w:szCs w:val="20"/>
              </w:rPr>
              <w:t>Relevant normative references partly or fully verified and assessed</w:t>
            </w:r>
            <w:r w:rsidRPr="009D6E8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D6E8A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9D6E8A">
              <w:rPr>
                <w:rFonts w:ascii="Times New Roman" w:hAnsi="Times New Roman" w:cs="Times New Roman"/>
                <w:sz w:val="16"/>
                <w:szCs w:val="16"/>
              </w:rPr>
              <w:t>give actual dated reference numbers of those standards checked or assessed as part of this assessment</w:t>
            </w:r>
          </w:p>
        </w:tc>
        <w:tc>
          <w:tcPr>
            <w:tcW w:w="11907" w:type="dxa"/>
            <w:gridSpan w:val="7"/>
          </w:tcPr>
          <w:p w14:paraId="60588214" w14:textId="77777777" w:rsidR="009326FF" w:rsidRPr="002B7D9B" w:rsidRDefault="009326FF" w:rsidP="009326FF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2B7D9B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Here we should include the normative references that have been verified and assessed</w:t>
            </w:r>
          </w:p>
          <w:p w14:paraId="3B0D514B" w14:textId="3E831C2C" w:rsidR="009326FF" w:rsidRPr="00BB191A" w:rsidRDefault="009326FF" w:rsidP="009326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7D9B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If some normative references were not provided by the ESOs, this is a sufficient reason for lack of compliance, and this should be clearly flagged in the Assessment Report</w:t>
            </w:r>
          </w:p>
        </w:tc>
      </w:tr>
      <w:tr w:rsidR="009326FF" w:rsidRPr="00BB191A" w14:paraId="02DA5638" w14:textId="77777777" w:rsidTr="007672AD">
        <w:trPr>
          <w:trHeight w:val="254"/>
        </w:trPr>
        <w:tc>
          <w:tcPr>
            <w:tcW w:w="3970" w:type="dxa"/>
          </w:tcPr>
          <w:p w14:paraId="590158A6" w14:textId="46DC94D5" w:rsidR="009326FF" w:rsidRPr="00BB191A" w:rsidRDefault="009326FF" w:rsidP="009326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45C2">
              <w:rPr>
                <w:rFonts w:ascii="Times New Roman" w:hAnsi="Times New Roman" w:cs="Times New Roman"/>
                <w:b/>
                <w:sz w:val="20"/>
                <w:szCs w:val="20"/>
              </w:rPr>
              <w:t>Nature of the assessed document</w:t>
            </w:r>
          </w:p>
        </w:tc>
        <w:tc>
          <w:tcPr>
            <w:tcW w:w="11907" w:type="dxa"/>
            <w:gridSpan w:val="7"/>
          </w:tcPr>
          <w:p w14:paraId="174688D9" w14:textId="77777777" w:rsidR="009326FF" w:rsidRPr="002B7D9B" w:rsidRDefault="009326FF" w:rsidP="009326FF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2B7D9B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New project / Revision of Harmonised standard or a standard that was cited under GPSD / Revision of a standard that was not cited</w:t>
            </w:r>
          </w:p>
          <w:p w14:paraId="07FC9BAA" w14:textId="77777777" w:rsidR="009326FF" w:rsidRPr="002B7D9B" w:rsidRDefault="009326FF" w:rsidP="009326FF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</w:p>
          <w:p w14:paraId="29537C75" w14:textId="00EC9065" w:rsidR="009326FF" w:rsidRPr="00BB191A" w:rsidRDefault="009326FF" w:rsidP="009326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7D9B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 xml:space="preserve">If the draft amends a standard that was cited or non-cited under the relevant Union legislation, please provide information on this, </w:t>
            </w:r>
            <w:proofErr w:type="gramStart"/>
            <w:r w:rsidRPr="002B7D9B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in particular when</w:t>
            </w:r>
            <w:proofErr w:type="gramEnd"/>
            <w:r w:rsidRPr="002B7D9B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 xml:space="preserve"> Lack of Compliance is based on this situation</w:t>
            </w:r>
          </w:p>
        </w:tc>
      </w:tr>
      <w:tr w:rsidR="009326FF" w:rsidRPr="00BB191A" w14:paraId="29E0B094" w14:textId="295052F3" w:rsidTr="007672AD">
        <w:trPr>
          <w:trHeight w:val="254"/>
        </w:trPr>
        <w:tc>
          <w:tcPr>
            <w:tcW w:w="15877" w:type="dxa"/>
            <w:gridSpan w:val="8"/>
            <w:shd w:val="clear" w:color="auto" w:fill="D9D9D9" w:themeFill="background1" w:themeFillShade="D9"/>
          </w:tcPr>
          <w:p w14:paraId="413F0647" w14:textId="5E21B801" w:rsidR="009326FF" w:rsidRPr="00BB191A" w:rsidRDefault="009326FF" w:rsidP="009326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191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Part </w:t>
            </w:r>
            <w:r w:rsidR="00B31C24">
              <w:rPr>
                <w:rFonts w:ascii="Times New Roman" w:hAnsi="Times New Roman" w:cs="Times New Roman"/>
                <w:b/>
                <w:sz w:val="28"/>
                <w:szCs w:val="28"/>
              </w:rPr>
              <w:t>B.2.</w:t>
            </w:r>
            <w:r w:rsidRPr="00BB191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Conclusion</w:t>
            </w:r>
            <w:r w:rsidRPr="00BB191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of the assessment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by the HAS consultant</w:t>
            </w:r>
          </w:p>
        </w:tc>
      </w:tr>
      <w:tr w:rsidR="009326FF" w:rsidRPr="009D6E8A" w14:paraId="15D9D326" w14:textId="348CFEE2" w:rsidTr="007672AD">
        <w:trPr>
          <w:trHeight w:val="735"/>
        </w:trPr>
        <w:tc>
          <w:tcPr>
            <w:tcW w:w="15877" w:type="dxa"/>
            <w:gridSpan w:val="8"/>
          </w:tcPr>
          <w:p w14:paraId="2BE2EEFD" w14:textId="3D9EFB5A" w:rsidR="009326FF" w:rsidRPr="00657A05" w:rsidRDefault="009326FF" w:rsidP="009326FF">
            <w:pPr>
              <w:rPr>
                <w:rFonts w:ascii="Times New Roman" w:hAnsi="Times New Roman" w:cs="Times New Roman"/>
                <w:b/>
              </w:rPr>
            </w:pPr>
            <w:r w:rsidRPr="00657A05">
              <w:rPr>
                <w:rFonts w:ascii="Times New Roman" w:hAnsi="Times New Roman" w:cs="Times New Roman"/>
                <w:b/>
              </w:rPr>
              <w:lastRenderedPageBreak/>
              <w:t>1. Consultant’s opinion</w:t>
            </w:r>
          </w:p>
          <w:p w14:paraId="3BF735DA" w14:textId="77777777" w:rsidR="009326FF" w:rsidRPr="009D6E8A" w:rsidRDefault="009326FF" w:rsidP="009326F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7A05">
              <w:rPr>
                <w:rFonts w:ascii="Times New Roman" w:hAnsi="Times New Roman" w:cs="Times New Roman"/>
                <w:b/>
                <w:sz w:val="20"/>
                <w:szCs w:val="20"/>
              </w:rPr>
              <w:t>1.1 On the document’s compliance with the standardisation request(s)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and suitability to support relevant EU legislation</w:t>
            </w:r>
            <w:r w:rsidRPr="009D6E8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- </w:t>
            </w:r>
            <w:proofErr w:type="gramStart"/>
            <w:r w:rsidRPr="009D6E8A">
              <w:rPr>
                <w:rFonts w:ascii="Times New Roman" w:hAnsi="Times New Roman" w:cs="Times New Roman"/>
                <w:sz w:val="16"/>
                <w:szCs w:val="16"/>
              </w:rPr>
              <w:t>i.e.</w:t>
            </w:r>
            <w:proofErr w:type="gramEnd"/>
            <w:r w:rsidRPr="009D6E8A">
              <w:rPr>
                <w:rFonts w:ascii="Times New Roman" w:hAnsi="Times New Roman" w:cs="Times New Roman"/>
                <w:sz w:val="16"/>
                <w:szCs w:val="16"/>
              </w:rPr>
              <w:t xml:space="preserve"> sufficiency and suitability to initiate the intended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‘</w:t>
            </w:r>
            <w:r w:rsidRPr="009D6E8A">
              <w:rPr>
                <w:rFonts w:ascii="Times New Roman" w:hAnsi="Times New Roman" w:cs="Times New Roman"/>
                <w:sz w:val="16"/>
                <w:szCs w:val="16"/>
              </w:rPr>
              <w:t>legal effect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’</w:t>
            </w:r>
            <w:r w:rsidRPr="009D6E8A">
              <w:rPr>
                <w:rFonts w:ascii="Times New Roman" w:hAnsi="Times New Roman" w:cs="Times New Roman"/>
                <w:sz w:val="16"/>
                <w:szCs w:val="16"/>
              </w:rPr>
              <w:t xml:space="preserve"> in relevant context based on a full verification and assessment as summarised below in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9D6E8A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 and 1.3</w:t>
            </w:r>
            <w:r w:rsidRPr="009D6E8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covering ‘</w:t>
            </w:r>
            <w:r w:rsidRPr="009D6E8A">
              <w:rPr>
                <w:rFonts w:ascii="Times New Roman" w:hAnsi="Times New Roman" w:cs="Times New Roman"/>
                <w:sz w:val="16"/>
                <w:szCs w:val="16"/>
              </w:rPr>
              <w:t>Critical findings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’ and on Part B</w:t>
            </w:r>
          </w:p>
        </w:tc>
      </w:tr>
      <w:tr w:rsidR="009326FF" w:rsidRPr="009D6E8A" w14:paraId="14DF11CF" w14:textId="479B0C11" w:rsidTr="007672AD">
        <w:trPr>
          <w:trHeight w:val="133"/>
        </w:trPr>
        <w:tc>
          <w:tcPr>
            <w:tcW w:w="15877" w:type="dxa"/>
            <w:gridSpan w:val="8"/>
          </w:tcPr>
          <w:p w14:paraId="6086224F" w14:textId="60C6FF64" w:rsidR="009326FF" w:rsidRPr="009D6E8A" w:rsidRDefault="006F4DE4" w:rsidP="009326F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811291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26FF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9326FF" w:rsidRPr="009D6E8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326FF" w:rsidRPr="005C4F56">
              <w:rPr>
                <w:rFonts w:ascii="Times New Roman" w:hAnsi="Times New Roman" w:cs="Times New Roman"/>
                <w:b/>
                <w:sz w:val="20"/>
                <w:szCs w:val="20"/>
              </w:rPr>
              <w:t>Complian</w:t>
            </w:r>
            <w:r w:rsidR="009326FF">
              <w:rPr>
                <w:rFonts w:ascii="Times New Roman" w:hAnsi="Times New Roman" w:cs="Times New Roman"/>
                <w:b/>
                <w:sz w:val="20"/>
                <w:szCs w:val="20"/>
              </w:rPr>
              <w:t>ce</w:t>
            </w:r>
            <w:r w:rsidR="009326FF" w:rsidRPr="009D6E8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9326F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- </w:t>
            </w:r>
            <w:r w:rsidR="009326FF" w:rsidRPr="009D6E8A">
              <w:rPr>
                <w:rFonts w:ascii="Times New Roman" w:hAnsi="Times New Roman" w:cs="Times New Roman"/>
                <w:sz w:val="16"/>
                <w:szCs w:val="16"/>
              </w:rPr>
              <w:t xml:space="preserve">no </w:t>
            </w:r>
            <w:r w:rsidR="009326FF">
              <w:rPr>
                <w:rFonts w:ascii="Times New Roman" w:hAnsi="Times New Roman" w:cs="Times New Roman"/>
                <w:sz w:val="16"/>
                <w:szCs w:val="16"/>
              </w:rPr>
              <w:t>‘</w:t>
            </w:r>
            <w:r w:rsidR="009326FF" w:rsidRPr="009D6E8A">
              <w:rPr>
                <w:rFonts w:ascii="Times New Roman" w:hAnsi="Times New Roman" w:cs="Times New Roman"/>
                <w:sz w:val="16"/>
                <w:szCs w:val="16"/>
              </w:rPr>
              <w:t>critical findings</w:t>
            </w:r>
            <w:r w:rsidR="009326FF">
              <w:rPr>
                <w:rFonts w:ascii="Times New Roman" w:hAnsi="Times New Roman" w:cs="Times New Roman"/>
                <w:sz w:val="16"/>
                <w:szCs w:val="16"/>
              </w:rPr>
              <w:t>’</w:t>
            </w:r>
            <w:r w:rsidR="009326FF" w:rsidRPr="009D6E8A">
              <w:rPr>
                <w:rFonts w:ascii="Times New Roman" w:hAnsi="Times New Roman" w:cs="Times New Roman"/>
                <w:sz w:val="16"/>
                <w:szCs w:val="16"/>
              </w:rPr>
              <w:t xml:space="preserve"> are reported</w:t>
            </w:r>
          </w:p>
        </w:tc>
      </w:tr>
      <w:tr w:rsidR="009326FF" w14:paraId="3B5FD49F" w14:textId="5CC0EC5E" w:rsidTr="007672AD">
        <w:trPr>
          <w:trHeight w:val="133"/>
        </w:trPr>
        <w:tc>
          <w:tcPr>
            <w:tcW w:w="15877" w:type="dxa"/>
            <w:gridSpan w:val="8"/>
          </w:tcPr>
          <w:p w14:paraId="4CBAF542" w14:textId="3FB41E6E" w:rsidR="009326FF" w:rsidRDefault="009326FF" w:rsidP="009326FF">
            <w:pPr>
              <w:ind w:firstLine="39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1569033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D6E8A">
                  <w:rPr>
                    <w:rFonts w:ascii="MS Mincho" w:eastAsia="MS Mincho" w:hAnsi="MS Mincho" w:cs="MS Mincho"/>
                    <w:sz w:val="18"/>
                    <w:szCs w:val="18"/>
                  </w:rPr>
                  <w:t>☐</w:t>
                </w:r>
              </w:sdtContent>
            </w:sdt>
            <w:r w:rsidRPr="009D6E8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C4F56">
              <w:rPr>
                <w:rFonts w:ascii="Times New Roman" w:hAnsi="Times New Roman" w:cs="Times New Roman"/>
                <w:b/>
                <w:sz w:val="20"/>
                <w:szCs w:val="20"/>
              </w:rPr>
              <w:t>Good or sufficient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quality for a compliant document </w:t>
            </w:r>
            <w:r w:rsidRPr="003E763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 </w:t>
            </w:r>
            <w:r w:rsidRPr="003E763D">
              <w:rPr>
                <w:rFonts w:ascii="Times New Roman" w:hAnsi="Times New Roman" w:cs="Times New Roman"/>
                <w:sz w:val="16"/>
                <w:szCs w:val="16"/>
              </w:rPr>
              <w:t>no changes required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and no critical findings</w:t>
            </w:r>
          </w:p>
        </w:tc>
      </w:tr>
      <w:tr w:rsidR="009326FF" w14:paraId="70DB0A27" w14:textId="49309A53" w:rsidTr="007672AD">
        <w:trPr>
          <w:trHeight w:val="133"/>
        </w:trPr>
        <w:tc>
          <w:tcPr>
            <w:tcW w:w="15877" w:type="dxa"/>
            <w:gridSpan w:val="8"/>
          </w:tcPr>
          <w:p w14:paraId="666CA3F6" w14:textId="2D28D9FF" w:rsidR="009326FF" w:rsidRDefault="009326FF" w:rsidP="009326FF">
            <w:pPr>
              <w:ind w:firstLine="39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2071152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9D6E8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Minor or limited number of changes not affecting compliance</w:t>
            </w:r>
            <w:r w:rsidRPr="009D6E8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– </w:t>
            </w:r>
            <w:r w:rsidRPr="00AD283E">
              <w:rPr>
                <w:rFonts w:ascii="Times New Roman" w:hAnsi="Times New Roman" w:cs="Times New Roman"/>
                <w:sz w:val="16"/>
                <w:szCs w:val="16"/>
              </w:rPr>
              <w:t>please indicate those changes in section 2 (other findings)</w:t>
            </w:r>
          </w:p>
        </w:tc>
      </w:tr>
      <w:tr w:rsidR="009326FF" w14:paraId="02B9FEC9" w14:textId="71C5DFF2" w:rsidTr="007672AD">
        <w:trPr>
          <w:trHeight w:val="133"/>
        </w:trPr>
        <w:tc>
          <w:tcPr>
            <w:tcW w:w="15877" w:type="dxa"/>
            <w:gridSpan w:val="8"/>
          </w:tcPr>
          <w:p w14:paraId="1E2168B1" w14:textId="209BD4B9" w:rsidR="009326FF" w:rsidRDefault="006F4DE4" w:rsidP="009326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20676855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26FF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9326FF" w:rsidRPr="009D6E8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326FF" w:rsidRPr="005C4F56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  <w:r w:rsidR="009326FF">
              <w:rPr>
                <w:rFonts w:ascii="Times New Roman" w:hAnsi="Times New Roman" w:cs="Times New Roman"/>
                <w:b/>
                <w:sz w:val="20"/>
                <w:szCs w:val="20"/>
              </w:rPr>
              <w:t>onditional c</w:t>
            </w:r>
            <w:r w:rsidR="009326FF" w:rsidRPr="005C4F56">
              <w:rPr>
                <w:rFonts w:ascii="Times New Roman" w:hAnsi="Times New Roman" w:cs="Times New Roman"/>
                <w:b/>
                <w:sz w:val="20"/>
                <w:szCs w:val="20"/>
              </w:rPr>
              <w:t>omplian</w:t>
            </w:r>
            <w:r w:rsidR="009326FF">
              <w:rPr>
                <w:rFonts w:ascii="Times New Roman" w:hAnsi="Times New Roman" w:cs="Times New Roman"/>
                <w:b/>
                <w:sz w:val="20"/>
                <w:szCs w:val="20"/>
              </w:rPr>
              <w:t>ce</w:t>
            </w:r>
            <w:r w:rsidR="009326FF" w:rsidRPr="009D6E8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9326F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- </w:t>
            </w:r>
            <w:r w:rsidR="009326FF" w:rsidRPr="00B56A3E">
              <w:rPr>
                <w:rFonts w:ascii="Times New Roman" w:hAnsi="Times New Roman" w:cs="Times New Roman"/>
                <w:sz w:val="16"/>
                <w:szCs w:val="16"/>
              </w:rPr>
              <w:t>only in case of problems related to the dates of normative references</w:t>
            </w:r>
            <w:r w:rsidR="00F84E32">
              <w:rPr>
                <w:rStyle w:val="FootnoteReference"/>
                <w:rFonts w:ascii="Times New Roman" w:hAnsi="Times New Roman" w:cs="Times New Roman"/>
                <w:sz w:val="16"/>
                <w:szCs w:val="16"/>
              </w:rPr>
              <w:footnoteReference w:id="1"/>
            </w:r>
            <w:r w:rsidR="009326FF" w:rsidRPr="00B56A3E">
              <w:rPr>
                <w:rFonts w:ascii="Times New Roman" w:hAnsi="Times New Roman" w:cs="Times New Roman"/>
                <w:sz w:val="16"/>
                <w:szCs w:val="16"/>
              </w:rPr>
              <w:t xml:space="preserve"> to other inter-linked standards</w:t>
            </w:r>
            <w:r w:rsidR="00B1690B">
              <w:rPr>
                <w:rStyle w:val="FootnoteReference"/>
                <w:rFonts w:ascii="Times New Roman" w:hAnsi="Times New Roman" w:cs="Times New Roman"/>
                <w:sz w:val="16"/>
                <w:szCs w:val="16"/>
              </w:rPr>
              <w:footnoteReference w:id="2"/>
            </w:r>
            <w:r w:rsidR="009326F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9326FF" w14:paraId="48A8517F" w14:textId="13E3801E" w:rsidTr="007672AD">
        <w:trPr>
          <w:trHeight w:val="133"/>
        </w:trPr>
        <w:tc>
          <w:tcPr>
            <w:tcW w:w="15877" w:type="dxa"/>
            <w:gridSpan w:val="8"/>
          </w:tcPr>
          <w:p w14:paraId="34700624" w14:textId="325D7B8E" w:rsidR="009326FF" w:rsidRDefault="006F4DE4" w:rsidP="009326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1107624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26FF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9326FF" w:rsidRPr="009D6E8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326FF" w:rsidRPr="005C4F56">
              <w:rPr>
                <w:rFonts w:ascii="Times New Roman" w:hAnsi="Times New Roman" w:cs="Times New Roman"/>
                <w:b/>
                <w:sz w:val="20"/>
                <w:szCs w:val="20"/>
              </w:rPr>
              <w:t>Lack of compliance</w:t>
            </w:r>
            <w:r w:rsidR="009326FF" w:rsidRPr="009D6E8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326FF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="009326FF">
              <w:rPr>
                <w:rFonts w:ascii="Times New Roman" w:hAnsi="Times New Roman" w:cs="Times New Roman"/>
                <w:sz w:val="16"/>
                <w:szCs w:val="16"/>
              </w:rPr>
              <w:t>quality not sufficient for a harmonised standard</w:t>
            </w:r>
          </w:p>
        </w:tc>
      </w:tr>
      <w:tr w:rsidR="009326FF" w14:paraId="6F97A4B2" w14:textId="138F1FE6" w:rsidTr="007672AD">
        <w:trPr>
          <w:trHeight w:val="133"/>
        </w:trPr>
        <w:tc>
          <w:tcPr>
            <w:tcW w:w="15877" w:type="dxa"/>
            <w:gridSpan w:val="8"/>
          </w:tcPr>
          <w:p w14:paraId="7C4B4B60" w14:textId="7849054A" w:rsidR="009326FF" w:rsidRDefault="009326FF" w:rsidP="009326FF">
            <w:pPr>
              <w:ind w:firstLine="39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1648542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9D6E8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Minor or limited number of changes are required</w:t>
            </w:r>
            <w:r w:rsidRPr="009D6E8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– 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e.g.</w:t>
            </w:r>
            <w:proofErr w:type="gram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Annex </w:t>
            </w:r>
            <w:r w:rsidR="00CB7C5F">
              <w:rPr>
                <w:rFonts w:ascii="Times New Roman" w:hAnsi="Times New Roman" w:cs="Times New Roman"/>
                <w:b/>
                <w:sz w:val="18"/>
                <w:szCs w:val="18"/>
              </w:rPr>
              <w:t>A/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Z – </w:t>
            </w:r>
            <w:r w:rsidRPr="00010875">
              <w:rPr>
                <w:rFonts w:ascii="Times New Roman" w:hAnsi="Times New Roman" w:cs="Times New Roman"/>
                <w:sz w:val="16"/>
                <w:szCs w:val="16"/>
              </w:rPr>
              <w:t>please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010875">
              <w:rPr>
                <w:rFonts w:ascii="Times New Roman" w:hAnsi="Times New Roman" w:cs="Times New Roman"/>
                <w:sz w:val="16"/>
                <w:szCs w:val="16"/>
              </w:rPr>
              <w:t xml:space="preserve">see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sections 1.2 and 1.3, Part B and template</w:t>
            </w:r>
          </w:p>
        </w:tc>
      </w:tr>
      <w:tr w:rsidR="009326FF" w:rsidRPr="009D6E8A" w14:paraId="4B1DCC91" w14:textId="24DFF788" w:rsidTr="007672AD">
        <w:trPr>
          <w:trHeight w:val="314"/>
        </w:trPr>
        <w:tc>
          <w:tcPr>
            <w:tcW w:w="15877" w:type="dxa"/>
            <w:gridSpan w:val="8"/>
          </w:tcPr>
          <w:p w14:paraId="27964690" w14:textId="0D7E6321" w:rsidR="009326FF" w:rsidRPr="009D6E8A" w:rsidRDefault="009326FF" w:rsidP="009326FF">
            <w:pPr>
              <w:ind w:firstLine="39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1511445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9D6E8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</w:t>
            </w:r>
            <w:r w:rsidRPr="005C4F56">
              <w:rPr>
                <w:rFonts w:ascii="Times New Roman" w:hAnsi="Times New Roman" w:cs="Times New Roman"/>
                <w:b/>
                <w:sz w:val="20"/>
                <w:szCs w:val="20"/>
              </w:rPr>
              <w:t>edrafting required</w:t>
            </w:r>
            <w:r w:rsidRPr="009D6E8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- </w:t>
            </w:r>
            <w:r w:rsidRPr="009D6E8A">
              <w:rPr>
                <w:rFonts w:ascii="Times New Roman" w:hAnsi="Times New Roman" w:cs="Times New Roman"/>
                <w:sz w:val="16"/>
                <w:szCs w:val="16"/>
              </w:rPr>
              <w:t xml:space="preserve">need for substantial changes to the document </w:t>
            </w:r>
            <w:r w:rsidR="00DF66C8">
              <w:rPr>
                <w:rFonts w:ascii="Times New Roman" w:hAnsi="Times New Roman" w:cs="Times New Roman"/>
                <w:sz w:val="16"/>
                <w:szCs w:val="16"/>
              </w:rPr>
              <w:t>is</w:t>
            </w:r>
            <w:r w:rsidR="00DF66C8" w:rsidRPr="009D6E8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9D6E8A">
              <w:rPr>
                <w:rFonts w:ascii="Times New Roman" w:hAnsi="Times New Roman" w:cs="Times New Roman"/>
                <w:sz w:val="16"/>
                <w:szCs w:val="16"/>
              </w:rPr>
              <w:t>reported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– please </w:t>
            </w:r>
            <w:r w:rsidRPr="0001087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see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sections 1.2 and 1.3, Part B and template</w:t>
            </w:r>
          </w:p>
        </w:tc>
      </w:tr>
      <w:tr w:rsidR="00896145" w:rsidRPr="009D6E8A" w14:paraId="7674BC95" w14:textId="7A6C6893" w:rsidTr="007672AD">
        <w:trPr>
          <w:trHeight w:val="377"/>
        </w:trPr>
        <w:tc>
          <w:tcPr>
            <w:tcW w:w="15877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F50B677" w14:textId="41FB2302" w:rsidR="00896145" w:rsidRPr="000E570E" w:rsidRDefault="00896145" w:rsidP="00896145">
            <w:pPr>
              <w:contextualSpacing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r w:rsidRPr="00BB191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Part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</w:t>
            </w:r>
            <w:r w:rsidR="00B31C24">
              <w:rPr>
                <w:rFonts w:ascii="Times New Roman" w:hAnsi="Times New Roman" w:cs="Times New Roman"/>
                <w:b/>
                <w:sz w:val="28"/>
                <w:szCs w:val="28"/>
              </w:rPr>
              <w:t>.3</w:t>
            </w:r>
            <w:r w:rsidRPr="00BB191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Common criteria for EC/HAS and ESO</w:t>
            </w:r>
          </w:p>
        </w:tc>
      </w:tr>
      <w:tr w:rsidR="00896145" w:rsidRPr="009D6E8A" w14:paraId="59C896DD" w14:textId="67C7D655" w:rsidTr="007672AD">
        <w:trPr>
          <w:trHeight w:val="377"/>
        </w:trPr>
        <w:tc>
          <w:tcPr>
            <w:tcW w:w="664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E5FB47A" w14:textId="77777777" w:rsidR="00896145" w:rsidRDefault="00896145" w:rsidP="00896145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1.2 </w:t>
            </w:r>
            <w:r w:rsidRPr="001523F3">
              <w:rPr>
                <w:rFonts w:ascii="Times New Roman" w:hAnsi="Times New Roman" w:cs="Times New Roman"/>
                <w:b/>
                <w:sz w:val="20"/>
                <w:szCs w:val="20"/>
              </w:rPr>
              <w:t>Common criteria</w:t>
            </w:r>
          </w:p>
          <w:p w14:paraId="777399A9" w14:textId="1D7B13DE" w:rsidR="00896145" w:rsidRPr="00990C5E" w:rsidRDefault="00896145" w:rsidP="00896145">
            <w:pPr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8DADA36" w14:textId="77777777" w:rsidR="00896145" w:rsidRPr="00DF65DD" w:rsidRDefault="00896145" w:rsidP="00896145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65DD">
              <w:rPr>
                <w:rFonts w:ascii="Times New Roman" w:hAnsi="Times New Roman" w:cs="Times New Roman"/>
                <w:b/>
                <w:sz w:val="20"/>
                <w:szCs w:val="20"/>
              </w:rPr>
              <w:t>Compliance check</w:t>
            </w:r>
          </w:p>
        </w:tc>
        <w:tc>
          <w:tcPr>
            <w:tcW w:w="11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A3479F" w14:textId="5B5370C7" w:rsidR="00896145" w:rsidRPr="00DF65DD" w:rsidRDefault="00210889" w:rsidP="00896145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If not fulfilled: </w:t>
            </w:r>
            <w:r w:rsidR="00896145">
              <w:rPr>
                <w:rFonts w:ascii="Times New Roman" w:hAnsi="Times New Roman" w:cs="Times New Roman"/>
                <w:b/>
                <w:sz w:val="20"/>
                <w:szCs w:val="20"/>
              </w:rPr>
              <w:t>Clause/</w:t>
            </w:r>
            <w:r w:rsidR="00896145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Subclause/§ number</w:t>
            </w:r>
          </w:p>
        </w:tc>
        <w:tc>
          <w:tcPr>
            <w:tcW w:w="32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EF22028" w14:textId="404441F6" w:rsidR="00896145" w:rsidRPr="00DF65DD" w:rsidRDefault="00896145" w:rsidP="00896145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65DD">
              <w:rPr>
                <w:rFonts w:ascii="Times New Roman" w:hAnsi="Times New Roman" w:cs="Times New Roman"/>
                <w:b/>
                <w:sz w:val="20"/>
                <w:szCs w:val="20"/>
              </w:rPr>
              <w:t>Comments/Justifications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from HAS consultant</w:t>
            </w:r>
          </w:p>
        </w:tc>
        <w:tc>
          <w:tcPr>
            <w:tcW w:w="343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876681F" w14:textId="36F68103" w:rsidR="00896145" w:rsidRPr="00DF65DD" w:rsidRDefault="00896145" w:rsidP="00896145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Observations of the secretariat / response from TC/ actions taken by TC</w:t>
            </w:r>
          </w:p>
        </w:tc>
      </w:tr>
      <w:tr w:rsidR="00896145" w:rsidRPr="009D6E8A" w14:paraId="54F75E59" w14:textId="71856704" w:rsidTr="007672AD">
        <w:trPr>
          <w:trHeight w:val="481"/>
        </w:trPr>
        <w:tc>
          <w:tcPr>
            <w:tcW w:w="6647" w:type="dxa"/>
            <w:gridSpan w:val="2"/>
            <w:vAlign w:val="center"/>
          </w:tcPr>
          <w:p w14:paraId="7F5091B2" w14:textId="444AD8C2" w:rsidR="00896145" w:rsidRPr="009D6E8A" w:rsidRDefault="00896145" w:rsidP="00DF66C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022DE">
              <w:rPr>
                <w:rFonts w:ascii="Times New Roman" w:hAnsi="Times New Roman" w:cs="Times New Roman"/>
                <w:sz w:val="18"/>
                <w:szCs w:val="18"/>
              </w:rPr>
              <w:t>1.2.1 The terminology (including definitions) is consistent with relevant EU legislation</w:t>
            </w:r>
            <w:r w:rsidR="00C545B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416" w:type="dxa"/>
            <w:vAlign w:val="center"/>
          </w:tcPr>
          <w:p w14:paraId="50F24BB4" w14:textId="13DB1B44" w:rsidR="00896145" w:rsidRPr="00FC665C" w:rsidRDefault="006F4DE4" w:rsidP="00896145">
            <w:pPr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sz w:val="16"/>
                  <w:szCs w:val="16"/>
                </w:rPr>
                <w:id w:val="1258020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6145">
                  <w:rPr>
                    <w:rFonts w:ascii="MS Gothic" w:eastAsia="MS Gothic" w:hAnsi="MS Gothic" w:cs="Times New Roman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  <w:r w:rsidR="00896145" w:rsidRPr="00FC665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="0089614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F</w:t>
            </w:r>
            <w:r w:rsidR="00896145" w:rsidRPr="00FC665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ulfilled</w:t>
            </w:r>
          </w:p>
          <w:p w14:paraId="7A4F23E9" w14:textId="0ACB2108" w:rsidR="00896145" w:rsidRDefault="006F4DE4" w:rsidP="00896145">
            <w:pPr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sz w:val="16"/>
                  <w:szCs w:val="16"/>
                </w:rPr>
                <w:id w:val="9074980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6145" w:rsidRPr="00FC665C">
                  <w:rPr>
                    <w:rFonts w:ascii="MS Gothic" w:eastAsia="MS Gothic" w:hAnsi="MS Gothic" w:cs="Times New Roman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  <w:r w:rsidR="00896145" w:rsidRPr="00FC665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Not fulfilled</w:t>
            </w:r>
          </w:p>
          <w:p w14:paraId="49219496" w14:textId="267D8BB1" w:rsidR="00896145" w:rsidRPr="00FC665C" w:rsidRDefault="006F4DE4" w:rsidP="00896145">
            <w:pPr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sz w:val="16"/>
                  <w:szCs w:val="16"/>
                </w:rPr>
                <w:id w:val="1665662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6145">
                  <w:rPr>
                    <w:rFonts w:ascii="MS Gothic" w:eastAsia="MS Gothic" w:hAnsi="MS Gothic" w:cs="Times New Roman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  <w:r w:rsidR="00896145" w:rsidRPr="00FC665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N/A</w:t>
            </w:r>
          </w:p>
        </w:tc>
        <w:tc>
          <w:tcPr>
            <w:tcW w:w="1131" w:type="dxa"/>
          </w:tcPr>
          <w:p w14:paraId="66924DDB" w14:textId="77777777" w:rsidR="00896145" w:rsidRPr="00034841" w:rsidRDefault="00896145" w:rsidP="00896145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</w:tcPr>
          <w:p w14:paraId="284E0A8C" w14:textId="33FF5CA7" w:rsidR="00896145" w:rsidRPr="00034841" w:rsidRDefault="00896145" w:rsidP="00896145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430" w:type="dxa"/>
            <w:gridSpan w:val="3"/>
          </w:tcPr>
          <w:p w14:paraId="25CE0B1A" w14:textId="77777777" w:rsidR="00896145" w:rsidRPr="00034841" w:rsidRDefault="00896145" w:rsidP="00896145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896145" w:rsidRPr="009D6E8A" w14:paraId="16161D88" w14:textId="6C8CA7A7" w:rsidTr="007672AD">
        <w:trPr>
          <w:trHeight w:val="21"/>
        </w:trPr>
        <w:tc>
          <w:tcPr>
            <w:tcW w:w="6647" w:type="dxa"/>
            <w:gridSpan w:val="2"/>
            <w:vAlign w:val="center"/>
          </w:tcPr>
          <w:p w14:paraId="30EB4CBB" w14:textId="414AB870" w:rsidR="00896145" w:rsidRPr="009D6E8A" w:rsidRDefault="00896145" w:rsidP="00DF66C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022DE">
              <w:rPr>
                <w:rFonts w:ascii="Times New Roman" w:hAnsi="Times New Roman" w:cs="Times New Roman"/>
                <w:sz w:val="18"/>
                <w:szCs w:val="18"/>
              </w:rPr>
              <w:t xml:space="preserve">1.2.2 The Foreword </w:t>
            </w:r>
            <w:r w:rsidR="001774DF">
              <w:rPr>
                <w:rFonts w:ascii="Times New Roman" w:hAnsi="Times New Roman" w:cs="Times New Roman"/>
                <w:sz w:val="18"/>
                <w:szCs w:val="18"/>
              </w:rPr>
              <w:t xml:space="preserve">and </w:t>
            </w:r>
            <w:r w:rsidRPr="002022DE">
              <w:rPr>
                <w:rFonts w:ascii="Times New Roman" w:hAnsi="Times New Roman" w:cs="Times New Roman"/>
                <w:sz w:val="18"/>
                <w:szCs w:val="18"/>
              </w:rPr>
              <w:t xml:space="preserve">the </w:t>
            </w:r>
            <w:r w:rsidR="008158A6"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r w:rsidRPr="002022DE">
              <w:rPr>
                <w:rFonts w:ascii="Times New Roman" w:hAnsi="Times New Roman" w:cs="Times New Roman"/>
                <w:sz w:val="18"/>
                <w:szCs w:val="18"/>
              </w:rPr>
              <w:t xml:space="preserve">ntroduction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only </w:t>
            </w:r>
            <w:r w:rsidRPr="002022DE">
              <w:rPr>
                <w:rFonts w:ascii="Times New Roman" w:hAnsi="Times New Roman" w:cs="Times New Roman"/>
                <w:sz w:val="18"/>
                <w:szCs w:val="18"/>
              </w:rPr>
              <w:t>contains appropriate information (</w:t>
            </w:r>
            <w:proofErr w:type="gramStart"/>
            <w:r w:rsidRPr="002022DE">
              <w:rPr>
                <w:rFonts w:ascii="Times New Roman" w:hAnsi="Times New Roman" w:cs="Times New Roman"/>
                <w:sz w:val="18"/>
                <w:szCs w:val="18"/>
              </w:rPr>
              <w:t>e.g.</w:t>
            </w:r>
            <w:proofErr w:type="gramEnd"/>
            <w:r w:rsidRPr="002022D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774DF">
              <w:rPr>
                <w:rFonts w:ascii="Times New Roman" w:hAnsi="Times New Roman" w:cs="Times New Roman"/>
                <w:sz w:val="18"/>
                <w:szCs w:val="18"/>
              </w:rPr>
              <w:t>they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shall not </w:t>
            </w:r>
            <w:r w:rsidRPr="002022DE">
              <w:rPr>
                <w:rFonts w:ascii="Times New Roman" w:hAnsi="Times New Roman" w:cs="Times New Roman"/>
                <w:sz w:val="18"/>
                <w:szCs w:val="18"/>
              </w:rPr>
              <w:t>contains requirements, legal or technical interpretations</w:t>
            </w:r>
            <w:r w:rsidR="001774DF">
              <w:rPr>
                <w:rFonts w:ascii="Times New Roman" w:hAnsi="Times New Roman" w:cs="Times New Roman"/>
                <w:sz w:val="18"/>
                <w:szCs w:val="18"/>
              </w:rPr>
              <w:t xml:space="preserve"> or</w:t>
            </w:r>
            <w:r w:rsidRPr="002022DE">
              <w:rPr>
                <w:rFonts w:ascii="Times New Roman" w:hAnsi="Times New Roman" w:cs="Times New Roman"/>
                <w:sz w:val="18"/>
                <w:szCs w:val="18"/>
              </w:rPr>
              <w:t xml:space="preserve"> information outside of the scope of </w:t>
            </w:r>
            <w:r w:rsidR="001774DF">
              <w:rPr>
                <w:rFonts w:ascii="Times New Roman" w:hAnsi="Times New Roman" w:cs="Times New Roman"/>
                <w:sz w:val="18"/>
                <w:szCs w:val="18"/>
              </w:rPr>
              <w:t xml:space="preserve">the </w:t>
            </w:r>
            <w:r w:rsidR="00375165">
              <w:rPr>
                <w:rFonts w:ascii="Times New Roman" w:hAnsi="Times New Roman" w:cs="Times New Roman"/>
                <w:sz w:val="18"/>
                <w:szCs w:val="18"/>
              </w:rPr>
              <w:t>document</w:t>
            </w:r>
            <w:r w:rsidRPr="002022DE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="00C545B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416" w:type="dxa"/>
            <w:vAlign w:val="center"/>
          </w:tcPr>
          <w:p w14:paraId="4DEB77F3" w14:textId="315FD04A" w:rsidR="00896145" w:rsidRPr="00FC665C" w:rsidRDefault="006F4DE4" w:rsidP="00896145">
            <w:pPr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sz w:val="16"/>
                  <w:szCs w:val="16"/>
                </w:rPr>
                <w:id w:val="11874892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6145">
                  <w:rPr>
                    <w:rFonts w:ascii="MS Gothic" w:eastAsia="MS Gothic" w:hAnsi="MS Gothic" w:cs="Times New Roman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  <w:r w:rsidR="00896145" w:rsidRPr="00FC665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="0089614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F</w:t>
            </w:r>
            <w:r w:rsidR="00896145" w:rsidRPr="00FC665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ulfilled</w:t>
            </w:r>
          </w:p>
          <w:p w14:paraId="5D659332" w14:textId="560DCD3B" w:rsidR="00896145" w:rsidRDefault="006F4DE4" w:rsidP="00896145">
            <w:pPr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sz w:val="16"/>
                  <w:szCs w:val="16"/>
                </w:rPr>
                <w:id w:val="284934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6145" w:rsidRPr="00FC665C">
                  <w:rPr>
                    <w:rFonts w:ascii="MS Gothic" w:eastAsia="MS Gothic" w:hAnsi="MS Gothic" w:cs="Times New Roman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  <w:r w:rsidR="00896145" w:rsidRPr="00FC665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Not fulfilled</w:t>
            </w:r>
          </w:p>
          <w:p w14:paraId="1CCCD0EA" w14:textId="6AB81D39" w:rsidR="00896145" w:rsidRPr="00FC665C" w:rsidRDefault="006F4DE4" w:rsidP="00896145">
            <w:pPr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sz w:val="16"/>
                  <w:szCs w:val="16"/>
                </w:rPr>
                <w:id w:val="-16736373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6145">
                  <w:rPr>
                    <w:rFonts w:ascii="MS Gothic" w:eastAsia="MS Gothic" w:hAnsi="MS Gothic" w:cs="Times New Roman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  <w:r w:rsidR="00896145" w:rsidRPr="00FC665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N/A</w:t>
            </w:r>
          </w:p>
        </w:tc>
        <w:tc>
          <w:tcPr>
            <w:tcW w:w="1131" w:type="dxa"/>
          </w:tcPr>
          <w:p w14:paraId="41200AFA" w14:textId="77777777" w:rsidR="00896145" w:rsidRPr="00034841" w:rsidRDefault="00896145" w:rsidP="00896145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</w:tcPr>
          <w:p w14:paraId="78775C20" w14:textId="15C1A693" w:rsidR="00896145" w:rsidRPr="00034841" w:rsidRDefault="00896145" w:rsidP="00896145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430" w:type="dxa"/>
            <w:gridSpan w:val="3"/>
          </w:tcPr>
          <w:p w14:paraId="6B08AF3F" w14:textId="77777777" w:rsidR="00896145" w:rsidRPr="00034841" w:rsidRDefault="00896145" w:rsidP="00896145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896145" w:rsidRPr="009D6E8A" w14:paraId="110B45BD" w14:textId="4737EE36" w:rsidTr="007672AD">
        <w:trPr>
          <w:trHeight w:val="170"/>
        </w:trPr>
        <w:tc>
          <w:tcPr>
            <w:tcW w:w="6647" w:type="dxa"/>
            <w:gridSpan w:val="2"/>
            <w:vAlign w:val="center"/>
          </w:tcPr>
          <w:p w14:paraId="69779F14" w14:textId="118D120B" w:rsidR="00896145" w:rsidRPr="009D6E8A" w:rsidRDefault="00896145" w:rsidP="00DF66C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022DE">
              <w:rPr>
                <w:rFonts w:ascii="Times New Roman" w:hAnsi="Times New Roman" w:cs="Times New Roman"/>
                <w:sz w:val="18"/>
                <w:szCs w:val="18"/>
              </w:rPr>
              <w:t>1.2.3 The Scope covers products</w:t>
            </w:r>
            <w:r w:rsidR="008A5167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C545BE">
              <w:rPr>
                <w:rFonts w:ascii="Times New Roman" w:hAnsi="Times New Roman" w:cs="Times New Roman"/>
                <w:sz w:val="18"/>
                <w:szCs w:val="18"/>
              </w:rPr>
              <w:t>services</w:t>
            </w:r>
            <w:r w:rsidR="008A5167">
              <w:rPr>
                <w:rFonts w:ascii="Times New Roman" w:hAnsi="Times New Roman" w:cs="Times New Roman"/>
                <w:sz w:val="18"/>
                <w:szCs w:val="18"/>
              </w:rPr>
              <w:t xml:space="preserve"> or aspects</w:t>
            </w:r>
            <w:r w:rsidRPr="002022D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D96F1B">
              <w:rPr>
                <w:rFonts w:ascii="Times New Roman" w:hAnsi="Times New Roman" w:cs="Times New Roman"/>
                <w:sz w:val="18"/>
                <w:szCs w:val="18"/>
              </w:rPr>
              <w:t>concerned</w:t>
            </w:r>
            <w:r w:rsidR="008A5167">
              <w:rPr>
                <w:rFonts w:ascii="Times New Roman" w:hAnsi="Times New Roman" w:cs="Times New Roman"/>
                <w:sz w:val="18"/>
                <w:szCs w:val="18"/>
              </w:rPr>
              <w:t>, at least in part,</w:t>
            </w:r>
            <w:r w:rsidR="00D96F1B" w:rsidRPr="002022D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022DE">
              <w:rPr>
                <w:rFonts w:ascii="Times New Roman" w:hAnsi="Times New Roman" w:cs="Times New Roman"/>
                <w:sz w:val="18"/>
                <w:szCs w:val="18"/>
              </w:rPr>
              <w:t xml:space="preserve">by the relevant legal requirements of EU legislation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and</w:t>
            </w:r>
            <w:r w:rsidRPr="002022D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545BE">
              <w:rPr>
                <w:rFonts w:ascii="Times New Roman" w:hAnsi="Times New Roman" w:cs="Times New Roman"/>
                <w:sz w:val="18"/>
                <w:szCs w:val="18"/>
              </w:rPr>
              <w:t xml:space="preserve">the relevant </w:t>
            </w:r>
            <w:r w:rsidRPr="002022DE">
              <w:rPr>
                <w:rFonts w:ascii="Times New Roman" w:hAnsi="Times New Roman" w:cs="Times New Roman"/>
                <w:sz w:val="18"/>
                <w:szCs w:val="18"/>
              </w:rPr>
              <w:t>standardisation request</w:t>
            </w:r>
            <w:r w:rsidR="00C545B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416" w:type="dxa"/>
            <w:vAlign w:val="center"/>
          </w:tcPr>
          <w:p w14:paraId="2D1EB6B5" w14:textId="06050822" w:rsidR="00896145" w:rsidRPr="00FC665C" w:rsidRDefault="006F4DE4" w:rsidP="00896145">
            <w:pPr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sz w:val="16"/>
                  <w:szCs w:val="16"/>
                </w:rPr>
                <w:id w:val="-11453483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6145">
                  <w:rPr>
                    <w:rFonts w:ascii="MS Gothic" w:eastAsia="MS Gothic" w:hAnsi="MS Gothic" w:cs="Times New Roman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  <w:r w:rsidR="00896145" w:rsidRPr="00FC665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="0089614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F</w:t>
            </w:r>
            <w:r w:rsidR="00896145" w:rsidRPr="00FC665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ulfilled</w:t>
            </w:r>
          </w:p>
          <w:p w14:paraId="0E53FB93" w14:textId="6F415C41" w:rsidR="00896145" w:rsidRDefault="006F4DE4" w:rsidP="00896145">
            <w:pPr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sz w:val="16"/>
                  <w:szCs w:val="16"/>
                </w:rPr>
                <w:id w:val="479044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6145" w:rsidRPr="00FC665C">
                  <w:rPr>
                    <w:rFonts w:ascii="MS Gothic" w:eastAsia="MS Gothic" w:hAnsi="MS Gothic" w:cs="Times New Roman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  <w:r w:rsidR="00896145" w:rsidRPr="00FC665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Not fulfilled</w:t>
            </w:r>
          </w:p>
          <w:p w14:paraId="46E6E442" w14:textId="5AEFE9B2" w:rsidR="00896145" w:rsidRPr="00EE5B28" w:rsidRDefault="006F4DE4" w:rsidP="00896145">
            <w:pPr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sz w:val="16"/>
                  <w:szCs w:val="16"/>
                </w:rPr>
                <w:id w:val="170924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6145">
                  <w:rPr>
                    <w:rFonts w:ascii="MS Gothic" w:eastAsia="MS Gothic" w:hAnsi="MS Gothic" w:cs="Times New Roman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  <w:r w:rsidR="00896145" w:rsidRPr="00FC665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N/A</w:t>
            </w:r>
          </w:p>
        </w:tc>
        <w:tc>
          <w:tcPr>
            <w:tcW w:w="1131" w:type="dxa"/>
          </w:tcPr>
          <w:p w14:paraId="331C3779" w14:textId="77777777" w:rsidR="00896145" w:rsidRPr="00034841" w:rsidRDefault="00896145" w:rsidP="00896145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</w:tcPr>
          <w:p w14:paraId="22CF981D" w14:textId="0551EDCB" w:rsidR="00896145" w:rsidRPr="00034841" w:rsidRDefault="00896145" w:rsidP="00896145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430" w:type="dxa"/>
            <w:gridSpan w:val="3"/>
          </w:tcPr>
          <w:p w14:paraId="47BA5DDE" w14:textId="77777777" w:rsidR="00896145" w:rsidRPr="00034841" w:rsidRDefault="00896145" w:rsidP="00896145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A329E7" w:rsidRPr="009D6E8A" w14:paraId="1A94C3A9" w14:textId="77777777" w:rsidTr="007672AD">
        <w:trPr>
          <w:gridAfter w:val="1"/>
          <w:wAfter w:w="18" w:type="dxa"/>
          <w:trHeight w:val="170"/>
        </w:trPr>
        <w:tc>
          <w:tcPr>
            <w:tcW w:w="6647" w:type="dxa"/>
            <w:gridSpan w:val="2"/>
            <w:vAlign w:val="center"/>
          </w:tcPr>
          <w:p w14:paraId="013DBBEF" w14:textId="7D67313A" w:rsidR="0060309A" w:rsidRPr="002022DE" w:rsidRDefault="008A5167" w:rsidP="00DF66C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022DE">
              <w:rPr>
                <w:rFonts w:ascii="Times New Roman" w:hAnsi="Times New Roman" w:cs="Times New Roman"/>
                <w:sz w:val="18"/>
                <w:szCs w:val="18"/>
              </w:rPr>
              <w:t>1.2.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2022DE">
              <w:rPr>
                <w:rFonts w:ascii="Times New Roman" w:hAnsi="Times New Roman" w:cs="Times New Roman"/>
                <w:sz w:val="18"/>
                <w:szCs w:val="18"/>
              </w:rPr>
              <w:t xml:space="preserve"> The Scope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does not </w:t>
            </w:r>
            <w:r w:rsidRPr="002022DE">
              <w:rPr>
                <w:rFonts w:ascii="Times New Roman" w:hAnsi="Times New Roman" w:cs="Times New Roman"/>
                <w:sz w:val="18"/>
                <w:szCs w:val="18"/>
              </w:rPr>
              <w:t>set requirements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416" w:type="dxa"/>
            <w:vAlign w:val="center"/>
          </w:tcPr>
          <w:p w14:paraId="30623B02" w14:textId="77777777" w:rsidR="006C4EC1" w:rsidRPr="00FC665C" w:rsidRDefault="006F4DE4" w:rsidP="006C4EC1">
            <w:pPr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sz w:val="16"/>
                  <w:szCs w:val="16"/>
                </w:rPr>
                <w:id w:val="1901401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4EC1">
                  <w:rPr>
                    <w:rFonts w:ascii="MS Gothic" w:eastAsia="MS Gothic" w:hAnsi="MS Gothic" w:cs="Times New Roman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  <w:r w:rsidR="006C4EC1" w:rsidRPr="00FC665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="006C4EC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F</w:t>
            </w:r>
            <w:r w:rsidR="006C4EC1" w:rsidRPr="00FC665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ulfilled</w:t>
            </w:r>
          </w:p>
          <w:p w14:paraId="437E860F" w14:textId="77777777" w:rsidR="006C4EC1" w:rsidRDefault="006F4DE4" w:rsidP="006C4EC1">
            <w:pPr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sz w:val="16"/>
                  <w:szCs w:val="16"/>
                </w:rPr>
                <w:id w:val="-3695325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4EC1" w:rsidRPr="00FC665C">
                  <w:rPr>
                    <w:rFonts w:ascii="MS Gothic" w:eastAsia="MS Gothic" w:hAnsi="MS Gothic" w:cs="Times New Roman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  <w:r w:rsidR="006C4EC1" w:rsidRPr="00FC665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Not fulfilled</w:t>
            </w:r>
          </w:p>
          <w:p w14:paraId="385F679D" w14:textId="67E9B39E" w:rsidR="0060309A" w:rsidRDefault="006F4DE4" w:rsidP="006C4EC1">
            <w:pPr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sz w:val="16"/>
                  <w:szCs w:val="16"/>
                </w:rPr>
                <w:id w:val="628294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4EC1">
                  <w:rPr>
                    <w:rFonts w:ascii="MS Gothic" w:eastAsia="MS Gothic" w:hAnsi="MS Gothic" w:cs="Times New Roman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  <w:r w:rsidR="006C4EC1" w:rsidRPr="00FC665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N/A</w:t>
            </w:r>
          </w:p>
        </w:tc>
        <w:tc>
          <w:tcPr>
            <w:tcW w:w="1131" w:type="dxa"/>
          </w:tcPr>
          <w:p w14:paraId="3F16B6D2" w14:textId="77777777" w:rsidR="0060309A" w:rsidRPr="00034841" w:rsidRDefault="0060309A" w:rsidP="00896145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</w:tcPr>
          <w:p w14:paraId="657071D9" w14:textId="77777777" w:rsidR="0060309A" w:rsidRPr="00034841" w:rsidRDefault="0060309A" w:rsidP="00896145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412" w:type="dxa"/>
            <w:gridSpan w:val="2"/>
          </w:tcPr>
          <w:p w14:paraId="25CC90B0" w14:textId="77777777" w:rsidR="0060309A" w:rsidRPr="00034841" w:rsidRDefault="0060309A" w:rsidP="00896145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8A5167" w:rsidRPr="009D6E8A" w14:paraId="342CE1B8" w14:textId="77777777" w:rsidTr="007672AD">
        <w:trPr>
          <w:gridAfter w:val="1"/>
          <w:wAfter w:w="18" w:type="dxa"/>
          <w:trHeight w:val="170"/>
        </w:trPr>
        <w:tc>
          <w:tcPr>
            <w:tcW w:w="6647" w:type="dxa"/>
            <w:gridSpan w:val="2"/>
            <w:vAlign w:val="center"/>
          </w:tcPr>
          <w:p w14:paraId="30B3EC8C" w14:textId="0ECE63EC" w:rsidR="008A5167" w:rsidRPr="002022DE" w:rsidRDefault="008A5167" w:rsidP="00DF66C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022DE">
              <w:rPr>
                <w:rFonts w:ascii="Times New Roman" w:hAnsi="Times New Roman" w:cs="Times New Roman"/>
                <w:sz w:val="18"/>
                <w:szCs w:val="18"/>
              </w:rPr>
              <w:t>1.2.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2022DE">
              <w:rPr>
                <w:rFonts w:ascii="Times New Roman" w:hAnsi="Times New Roman" w:cs="Times New Roman"/>
                <w:sz w:val="18"/>
                <w:szCs w:val="18"/>
              </w:rPr>
              <w:t xml:space="preserve"> The Scope covers products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services or aspects</w:t>
            </w:r>
            <w:r w:rsidRPr="002022D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not concerned</w:t>
            </w:r>
            <w:r w:rsidRPr="002022DE">
              <w:rPr>
                <w:rFonts w:ascii="Times New Roman" w:hAnsi="Times New Roman" w:cs="Times New Roman"/>
                <w:sz w:val="18"/>
                <w:szCs w:val="18"/>
              </w:rPr>
              <w:t xml:space="preserve"> by the relevant legal requirements of EU legislation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or</w:t>
            </w:r>
            <w:r w:rsidRPr="002022D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the relevant </w:t>
            </w:r>
            <w:r w:rsidRPr="002022DE">
              <w:rPr>
                <w:rFonts w:ascii="Times New Roman" w:hAnsi="Times New Roman" w:cs="Times New Roman"/>
                <w:sz w:val="18"/>
                <w:szCs w:val="18"/>
              </w:rPr>
              <w:t>standardisation request,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but the </w:t>
            </w:r>
            <w:r w:rsidRPr="002022DE">
              <w:rPr>
                <w:rFonts w:ascii="Times New Roman" w:hAnsi="Times New Roman" w:cs="Times New Roman"/>
                <w:sz w:val="18"/>
                <w:szCs w:val="18"/>
              </w:rPr>
              <w:t>organisation/subdivision of technical content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and the Annex Z allow to precisely identify the parts in support of the EU legislation.</w:t>
            </w:r>
          </w:p>
        </w:tc>
        <w:tc>
          <w:tcPr>
            <w:tcW w:w="1416" w:type="dxa"/>
            <w:vAlign w:val="center"/>
          </w:tcPr>
          <w:p w14:paraId="05E1104C" w14:textId="77777777" w:rsidR="008A5167" w:rsidRPr="00FC665C" w:rsidRDefault="006F4DE4" w:rsidP="008A5167">
            <w:pPr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sz w:val="16"/>
                  <w:szCs w:val="16"/>
                </w:rPr>
                <w:id w:val="17101432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167">
                  <w:rPr>
                    <w:rFonts w:ascii="MS Gothic" w:eastAsia="MS Gothic" w:hAnsi="MS Gothic" w:cs="Times New Roman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  <w:r w:rsidR="008A5167" w:rsidRPr="00FC665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="008A516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F</w:t>
            </w:r>
            <w:r w:rsidR="008A5167" w:rsidRPr="00FC665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ulfilled</w:t>
            </w:r>
          </w:p>
          <w:p w14:paraId="263AE943" w14:textId="77777777" w:rsidR="008A5167" w:rsidRDefault="006F4DE4" w:rsidP="008A5167">
            <w:pPr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sz w:val="16"/>
                  <w:szCs w:val="16"/>
                </w:rPr>
                <w:id w:val="315390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167" w:rsidRPr="00FC665C">
                  <w:rPr>
                    <w:rFonts w:ascii="MS Gothic" w:eastAsia="MS Gothic" w:hAnsi="MS Gothic" w:cs="Times New Roman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  <w:r w:rsidR="008A5167" w:rsidRPr="00FC665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Not fulfilled</w:t>
            </w:r>
          </w:p>
          <w:p w14:paraId="01867AE6" w14:textId="3D1364EA" w:rsidR="008A5167" w:rsidRDefault="006F4DE4" w:rsidP="008A5167">
            <w:pPr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sz w:val="16"/>
                  <w:szCs w:val="16"/>
                </w:rPr>
                <w:id w:val="-1728530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167">
                  <w:rPr>
                    <w:rFonts w:ascii="MS Gothic" w:eastAsia="MS Gothic" w:hAnsi="MS Gothic" w:cs="Times New Roman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  <w:r w:rsidR="008A5167" w:rsidRPr="00FC665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N/A</w:t>
            </w:r>
          </w:p>
        </w:tc>
        <w:tc>
          <w:tcPr>
            <w:tcW w:w="1131" w:type="dxa"/>
          </w:tcPr>
          <w:p w14:paraId="1F257A56" w14:textId="77777777" w:rsidR="008A5167" w:rsidRPr="00034841" w:rsidRDefault="008A5167" w:rsidP="00896145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</w:tcPr>
          <w:p w14:paraId="7BD2F23B" w14:textId="77777777" w:rsidR="008A5167" w:rsidRPr="00034841" w:rsidRDefault="008A5167" w:rsidP="00896145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412" w:type="dxa"/>
            <w:gridSpan w:val="2"/>
          </w:tcPr>
          <w:p w14:paraId="66A3C797" w14:textId="77777777" w:rsidR="008A5167" w:rsidRPr="00034841" w:rsidRDefault="008A5167" w:rsidP="00896145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A329E7" w:rsidRPr="009D6E8A" w14:paraId="3B4B5024" w14:textId="77777777" w:rsidTr="007672AD">
        <w:trPr>
          <w:gridAfter w:val="2"/>
          <w:wAfter w:w="36" w:type="dxa"/>
          <w:trHeight w:val="170"/>
        </w:trPr>
        <w:tc>
          <w:tcPr>
            <w:tcW w:w="6647" w:type="dxa"/>
            <w:gridSpan w:val="2"/>
            <w:vAlign w:val="center"/>
          </w:tcPr>
          <w:p w14:paraId="0A3D6797" w14:textId="312AC788" w:rsidR="00FC7277" w:rsidRDefault="00CB7C5F" w:rsidP="00DF66C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1.2.</w:t>
            </w:r>
            <w:r w:rsidR="008A5167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31BF2">
              <w:rPr>
                <w:rFonts w:ascii="Times New Roman" w:hAnsi="Times New Roman" w:cs="Times New Roman"/>
                <w:sz w:val="18"/>
                <w:szCs w:val="18"/>
              </w:rPr>
              <w:t xml:space="preserve">The standard specifies </w:t>
            </w:r>
          </w:p>
          <w:p w14:paraId="2EDEDC1C" w14:textId="77777777" w:rsidR="00A31BF2" w:rsidRDefault="00A31BF2" w:rsidP="00DF66C8">
            <w:pPr>
              <w:pStyle w:val="ListParagraph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B0488">
              <w:rPr>
                <w:rFonts w:ascii="Times New Roman" w:hAnsi="Times New Roman" w:cs="Times New Roman"/>
                <w:sz w:val="18"/>
                <w:szCs w:val="18"/>
              </w:rPr>
              <w:t xml:space="preserve">the intended use which it </w:t>
            </w:r>
            <w:proofErr w:type="gramStart"/>
            <w:r w:rsidRPr="00AB0488">
              <w:rPr>
                <w:rFonts w:ascii="Times New Roman" w:hAnsi="Times New Roman" w:cs="Times New Roman"/>
                <w:sz w:val="18"/>
                <w:szCs w:val="18"/>
              </w:rPr>
              <w:t>addresses</w:t>
            </w:r>
            <w:r w:rsidR="00FC7277">
              <w:rPr>
                <w:rFonts w:ascii="Times New Roman" w:hAnsi="Times New Roman" w:cs="Times New Roman"/>
                <w:sz w:val="18"/>
                <w:szCs w:val="18"/>
              </w:rPr>
              <w:t>;</w:t>
            </w:r>
            <w:proofErr w:type="gramEnd"/>
          </w:p>
          <w:p w14:paraId="407F3DEB" w14:textId="6D36C1A1" w:rsidR="00FC7277" w:rsidRDefault="0084571B" w:rsidP="00DF66C8">
            <w:pPr>
              <w:pStyle w:val="ListParagraph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33782">
              <w:rPr>
                <w:rFonts w:ascii="Times New Roman" w:hAnsi="Times New Roman" w:cs="Times New Roman"/>
                <w:sz w:val="18"/>
                <w:szCs w:val="18"/>
              </w:rPr>
              <w:t xml:space="preserve">the </w:t>
            </w:r>
            <w:r w:rsidR="00E625A1">
              <w:rPr>
                <w:rFonts w:ascii="Times New Roman" w:hAnsi="Times New Roman" w:cs="Times New Roman"/>
                <w:sz w:val="18"/>
                <w:szCs w:val="18"/>
              </w:rPr>
              <w:t>reasonably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foreseeable</w:t>
            </w:r>
            <w:r w:rsidRPr="00C33782">
              <w:rPr>
                <w:rFonts w:ascii="Times New Roman" w:hAnsi="Times New Roman" w:cs="Times New Roman"/>
                <w:sz w:val="18"/>
                <w:szCs w:val="18"/>
              </w:rPr>
              <w:t xml:space="preserve"> use which it addresses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FC7277">
              <w:rPr>
                <w:rFonts w:ascii="Times New Roman" w:hAnsi="Times New Roman" w:cs="Times New Roman"/>
                <w:sz w:val="18"/>
                <w:szCs w:val="18"/>
              </w:rPr>
              <w:t xml:space="preserve">if foreseen by the related </w:t>
            </w:r>
            <w:proofErr w:type="gramStart"/>
            <w:r w:rsidR="00FC7277">
              <w:rPr>
                <w:rFonts w:ascii="Times New Roman" w:hAnsi="Times New Roman" w:cs="Times New Roman"/>
                <w:sz w:val="18"/>
                <w:szCs w:val="18"/>
              </w:rPr>
              <w:t>legislation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;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12B51DA0" w14:textId="0338A417" w:rsidR="0084571B" w:rsidRPr="00AB0488" w:rsidRDefault="0084571B" w:rsidP="00DF66C8">
            <w:pPr>
              <w:pStyle w:val="ListParagraph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33782">
              <w:rPr>
                <w:rFonts w:ascii="Times New Roman" w:hAnsi="Times New Roman" w:cs="Times New Roman"/>
                <w:sz w:val="18"/>
                <w:szCs w:val="18"/>
              </w:rPr>
              <w:t xml:space="preserve">the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mis</w:t>
            </w:r>
            <w:r w:rsidRPr="00C33782">
              <w:rPr>
                <w:rFonts w:ascii="Times New Roman" w:hAnsi="Times New Roman" w:cs="Times New Roman"/>
                <w:sz w:val="18"/>
                <w:szCs w:val="18"/>
              </w:rPr>
              <w:t>use which it addresses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if foreseen by the related legislation</w:t>
            </w:r>
            <w:r w:rsidR="0005417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416" w:type="dxa"/>
            <w:vAlign w:val="center"/>
          </w:tcPr>
          <w:p w14:paraId="30BD6034" w14:textId="77777777" w:rsidR="0042311E" w:rsidRPr="00FC665C" w:rsidRDefault="006F4DE4" w:rsidP="0042311E">
            <w:pPr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sz w:val="16"/>
                  <w:szCs w:val="16"/>
                </w:rPr>
                <w:id w:val="1118945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311E">
                  <w:rPr>
                    <w:rFonts w:ascii="MS Gothic" w:eastAsia="MS Gothic" w:hAnsi="MS Gothic" w:cs="Times New Roman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  <w:r w:rsidR="0042311E" w:rsidRPr="00FC665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="0042311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F</w:t>
            </w:r>
            <w:r w:rsidR="0042311E" w:rsidRPr="00FC665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ulfilled</w:t>
            </w:r>
          </w:p>
          <w:p w14:paraId="6C2081A8" w14:textId="77777777" w:rsidR="0042311E" w:rsidRDefault="006F4DE4" w:rsidP="0042311E">
            <w:pPr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sz w:val="16"/>
                  <w:szCs w:val="16"/>
                </w:rPr>
                <w:id w:val="12275729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311E" w:rsidRPr="00FC665C">
                  <w:rPr>
                    <w:rFonts w:ascii="MS Gothic" w:eastAsia="MS Gothic" w:hAnsi="MS Gothic" w:cs="Times New Roman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  <w:r w:rsidR="0042311E" w:rsidRPr="00FC665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Not fulfilled</w:t>
            </w:r>
          </w:p>
          <w:p w14:paraId="493E407E" w14:textId="361AF0E9" w:rsidR="00A31BF2" w:rsidRDefault="006F4DE4" w:rsidP="0042311E">
            <w:pPr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sz w:val="16"/>
                  <w:szCs w:val="16"/>
                </w:rPr>
                <w:id w:val="-422873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311E">
                  <w:rPr>
                    <w:rFonts w:ascii="MS Gothic" w:eastAsia="MS Gothic" w:hAnsi="MS Gothic" w:cs="Times New Roman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  <w:r w:rsidR="0042311E" w:rsidRPr="00FC665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N/A</w:t>
            </w:r>
          </w:p>
        </w:tc>
        <w:tc>
          <w:tcPr>
            <w:tcW w:w="1131" w:type="dxa"/>
          </w:tcPr>
          <w:p w14:paraId="743CF28B" w14:textId="77777777" w:rsidR="00A31BF2" w:rsidRPr="00034841" w:rsidRDefault="00A31BF2" w:rsidP="00896145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</w:tcPr>
          <w:p w14:paraId="6131B75B" w14:textId="77777777" w:rsidR="00A31BF2" w:rsidRPr="00034841" w:rsidRDefault="00A31BF2" w:rsidP="00896145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394" w:type="dxa"/>
          </w:tcPr>
          <w:p w14:paraId="4B53F773" w14:textId="77777777" w:rsidR="00A31BF2" w:rsidRPr="00034841" w:rsidRDefault="00A31BF2" w:rsidP="00896145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896145" w:rsidRPr="009D6E8A" w14:paraId="791476B2" w14:textId="78EB8EEE" w:rsidTr="007672AD">
        <w:trPr>
          <w:trHeight w:val="21"/>
        </w:trPr>
        <w:tc>
          <w:tcPr>
            <w:tcW w:w="6647" w:type="dxa"/>
            <w:gridSpan w:val="2"/>
            <w:vAlign w:val="center"/>
          </w:tcPr>
          <w:p w14:paraId="5151EB89" w14:textId="1840343C" w:rsidR="00896145" w:rsidRPr="009D6E8A" w:rsidRDefault="00896145" w:rsidP="00DF66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22DE">
              <w:rPr>
                <w:rFonts w:ascii="Times New Roman" w:hAnsi="Times New Roman" w:cs="Times New Roman"/>
                <w:sz w:val="18"/>
                <w:szCs w:val="18"/>
              </w:rPr>
              <w:t>1.2.</w:t>
            </w:r>
            <w:r w:rsidR="006C4EC1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="00CB7C5F" w:rsidRPr="002022D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022DE">
              <w:rPr>
                <w:rFonts w:ascii="Times New Roman" w:hAnsi="Times New Roman" w:cs="Times New Roman"/>
                <w:sz w:val="18"/>
                <w:szCs w:val="18"/>
              </w:rPr>
              <w:t xml:space="preserve">The Scope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includes</w:t>
            </w:r>
            <w:r w:rsidRPr="002022DE">
              <w:rPr>
                <w:rFonts w:ascii="Times New Roman" w:hAnsi="Times New Roman" w:cs="Times New Roman"/>
                <w:sz w:val="18"/>
                <w:szCs w:val="18"/>
              </w:rPr>
              <w:t xml:space="preserve"> products or aspects that are expected to be covered by the standard according to its title or Annex Z </w:t>
            </w:r>
            <w:proofErr w:type="gramStart"/>
            <w:r w:rsidRPr="002022DE">
              <w:rPr>
                <w:rFonts w:ascii="Times New Roman" w:hAnsi="Times New Roman" w:cs="Times New Roman"/>
                <w:sz w:val="18"/>
                <w:szCs w:val="18"/>
              </w:rPr>
              <w:t>in order to</w:t>
            </w:r>
            <w:proofErr w:type="gramEnd"/>
            <w:r w:rsidRPr="002022DE">
              <w:rPr>
                <w:rFonts w:ascii="Times New Roman" w:hAnsi="Times New Roman" w:cs="Times New Roman"/>
                <w:sz w:val="18"/>
                <w:szCs w:val="18"/>
              </w:rPr>
              <w:t xml:space="preserve"> support relevant EU legislation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and</w:t>
            </w:r>
            <w:r w:rsidRPr="002022DE">
              <w:rPr>
                <w:rFonts w:ascii="Times New Roman" w:hAnsi="Times New Roman" w:cs="Times New Roman"/>
                <w:sz w:val="18"/>
                <w:szCs w:val="18"/>
              </w:rPr>
              <w:t xml:space="preserve"> standardisation Request. This means that there is consistence between the title, the </w:t>
            </w:r>
            <w:proofErr w:type="gramStart"/>
            <w:r w:rsidRPr="002022DE">
              <w:rPr>
                <w:rFonts w:ascii="Times New Roman" w:hAnsi="Times New Roman" w:cs="Times New Roman"/>
                <w:sz w:val="18"/>
                <w:szCs w:val="18"/>
              </w:rPr>
              <w:t>scope</w:t>
            </w:r>
            <w:proofErr w:type="gramEnd"/>
            <w:r w:rsidRPr="002022DE">
              <w:rPr>
                <w:rFonts w:ascii="Times New Roman" w:hAnsi="Times New Roman" w:cs="Times New Roman"/>
                <w:sz w:val="18"/>
                <w:szCs w:val="18"/>
              </w:rPr>
              <w:t xml:space="preserve"> and Annex Z</w:t>
            </w:r>
            <w:r w:rsidR="006C4EC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416" w:type="dxa"/>
            <w:vAlign w:val="center"/>
          </w:tcPr>
          <w:p w14:paraId="4EC5C1F5" w14:textId="5EEB4436" w:rsidR="00896145" w:rsidRPr="00FC665C" w:rsidRDefault="006F4DE4" w:rsidP="00896145">
            <w:pPr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sz w:val="16"/>
                  <w:szCs w:val="16"/>
                </w:rPr>
                <w:id w:val="-1923010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6145">
                  <w:rPr>
                    <w:rFonts w:ascii="MS Gothic" w:eastAsia="MS Gothic" w:hAnsi="MS Gothic" w:cs="Times New Roman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  <w:r w:rsidR="00896145" w:rsidRPr="00FC665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="0089614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F</w:t>
            </w:r>
            <w:r w:rsidR="00896145" w:rsidRPr="00FC665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ulfilled</w:t>
            </w:r>
          </w:p>
          <w:p w14:paraId="13AEB005" w14:textId="7C5F5E49" w:rsidR="00896145" w:rsidRDefault="006F4DE4" w:rsidP="00896145">
            <w:pPr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sz w:val="16"/>
                  <w:szCs w:val="16"/>
                </w:rPr>
                <w:id w:val="-445616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6145" w:rsidRPr="00FC665C">
                  <w:rPr>
                    <w:rFonts w:ascii="MS Gothic" w:eastAsia="MS Gothic" w:hAnsi="MS Gothic" w:cs="Times New Roman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  <w:r w:rsidR="00896145" w:rsidRPr="00FC665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Not fulfilled</w:t>
            </w:r>
          </w:p>
          <w:p w14:paraId="2FA36564" w14:textId="5E6D5B57" w:rsidR="00896145" w:rsidRPr="00FC665C" w:rsidRDefault="006F4DE4" w:rsidP="00896145">
            <w:pPr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sz w:val="16"/>
                  <w:szCs w:val="16"/>
                </w:rPr>
                <w:id w:val="1613552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6145">
                  <w:rPr>
                    <w:rFonts w:ascii="MS Gothic" w:eastAsia="MS Gothic" w:hAnsi="MS Gothic" w:cs="Times New Roman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  <w:r w:rsidR="00896145" w:rsidRPr="00FC665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N/A</w:t>
            </w:r>
          </w:p>
        </w:tc>
        <w:tc>
          <w:tcPr>
            <w:tcW w:w="1131" w:type="dxa"/>
          </w:tcPr>
          <w:p w14:paraId="6E54BA8A" w14:textId="77777777" w:rsidR="00896145" w:rsidRPr="00034841" w:rsidRDefault="00896145" w:rsidP="00896145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</w:tcPr>
          <w:p w14:paraId="2A75824C" w14:textId="43A6BAB0" w:rsidR="00896145" w:rsidRPr="00034841" w:rsidRDefault="00896145" w:rsidP="00896145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430" w:type="dxa"/>
            <w:gridSpan w:val="3"/>
          </w:tcPr>
          <w:p w14:paraId="7FD728FB" w14:textId="77777777" w:rsidR="00896145" w:rsidRPr="00034841" w:rsidRDefault="00896145" w:rsidP="00896145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896145" w:rsidRPr="009D6E8A" w14:paraId="03CFA0EF" w14:textId="7C4C345E" w:rsidTr="007672AD">
        <w:trPr>
          <w:trHeight w:val="21"/>
        </w:trPr>
        <w:tc>
          <w:tcPr>
            <w:tcW w:w="6647" w:type="dxa"/>
            <w:gridSpan w:val="2"/>
            <w:vAlign w:val="center"/>
          </w:tcPr>
          <w:p w14:paraId="211A89BF" w14:textId="4C6A23BD" w:rsidR="00896145" w:rsidRPr="009D6E8A" w:rsidRDefault="00896145" w:rsidP="00DF66C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022D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1.2.</w:t>
            </w:r>
            <w:r w:rsidR="006C4EC1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CB7C5F" w:rsidRPr="002022D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All the n</w:t>
            </w:r>
            <w:r w:rsidRPr="002022DE">
              <w:rPr>
                <w:rFonts w:ascii="Times New Roman" w:hAnsi="Times New Roman" w:cs="Times New Roman"/>
                <w:sz w:val="18"/>
                <w:szCs w:val="18"/>
              </w:rPr>
              <w:t>ormative references are available at the time of the assessment</w:t>
            </w:r>
            <w:r w:rsidR="006C4EC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416" w:type="dxa"/>
            <w:vAlign w:val="center"/>
          </w:tcPr>
          <w:p w14:paraId="12231A43" w14:textId="1DC50394" w:rsidR="00896145" w:rsidRPr="00FC665C" w:rsidRDefault="006F4DE4" w:rsidP="00896145">
            <w:pPr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sz w:val="16"/>
                  <w:szCs w:val="16"/>
                </w:rPr>
                <w:id w:val="-4514864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6145">
                  <w:rPr>
                    <w:rFonts w:ascii="MS Gothic" w:eastAsia="MS Gothic" w:hAnsi="MS Gothic" w:cs="Times New Roman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  <w:r w:rsidR="00896145" w:rsidRPr="00FC665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="0089614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F</w:t>
            </w:r>
            <w:r w:rsidR="00896145" w:rsidRPr="00FC665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ulfilled</w:t>
            </w:r>
          </w:p>
          <w:p w14:paraId="67B346D1" w14:textId="26D12A2C" w:rsidR="00896145" w:rsidRDefault="006F4DE4" w:rsidP="00896145">
            <w:pPr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sz w:val="16"/>
                  <w:szCs w:val="16"/>
                </w:rPr>
                <w:id w:val="2143531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6145" w:rsidRPr="00FC665C">
                  <w:rPr>
                    <w:rFonts w:ascii="MS Gothic" w:eastAsia="MS Gothic" w:hAnsi="MS Gothic" w:cs="Times New Roman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  <w:r w:rsidR="00896145" w:rsidRPr="00FC665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Not fulfilled</w:t>
            </w:r>
          </w:p>
          <w:p w14:paraId="63B0AEE5" w14:textId="12C9625E" w:rsidR="00896145" w:rsidRPr="00FC665C" w:rsidRDefault="006F4DE4" w:rsidP="00896145">
            <w:pPr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sz w:val="16"/>
                  <w:szCs w:val="16"/>
                </w:rPr>
                <w:id w:val="186414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6145">
                  <w:rPr>
                    <w:rFonts w:ascii="MS Gothic" w:eastAsia="MS Gothic" w:hAnsi="MS Gothic" w:cs="Times New Roman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  <w:r w:rsidR="00896145" w:rsidRPr="00FC665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N/A</w:t>
            </w:r>
          </w:p>
        </w:tc>
        <w:tc>
          <w:tcPr>
            <w:tcW w:w="1131" w:type="dxa"/>
          </w:tcPr>
          <w:p w14:paraId="6A105444" w14:textId="77777777" w:rsidR="00896145" w:rsidRPr="00034841" w:rsidRDefault="00896145" w:rsidP="00896145">
            <w:pPr>
              <w:contextualSpacing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3253" w:type="dxa"/>
          </w:tcPr>
          <w:p w14:paraId="0C326169" w14:textId="438540B6" w:rsidR="00896145" w:rsidRPr="00034841" w:rsidRDefault="00896145" w:rsidP="00896145">
            <w:pPr>
              <w:contextualSpacing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3430" w:type="dxa"/>
            <w:gridSpan w:val="3"/>
          </w:tcPr>
          <w:p w14:paraId="1281FED9" w14:textId="77777777" w:rsidR="00896145" w:rsidRPr="00034841" w:rsidRDefault="00896145" w:rsidP="00896145">
            <w:pPr>
              <w:contextualSpacing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896145" w:rsidRPr="009D6E8A" w14:paraId="2951FBAE" w14:textId="201A98AF" w:rsidTr="007672AD">
        <w:trPr>
          <w:trHeight w:val="698"/>
        </w:trPr>
        <w:tc>
          <w:tcPr>
            <w:tcW w:w="6647" w:type="dxa"/>
            <w:gridSpan w:val="2"/>
            <w:vAlign w:val="center"/>
          </w:tcPr>
          <w:p w14:paraId="4F5DB59C" w14:textId="4267FE2C" w:rsidR="00896145" w:rsidRPr="009D6E8A" w:rsidRDefault="00896145" w:rsidP="00DF66C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022DE">
              <w:rPr>
                <w:rFonts w:ascii="Times New Roman" w:hAnsi="Times New Roman" w:cs="Times New Roman"/>
                <w:sz w:val="18"/>
                <w:szCs w:val="18"/>
              </w:rPr>
              <w:t>1.2.</w:t>
            </w:r>
            <w:r w:rsidR="006C4EC1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="00CB7C5F" w:rsidRPr="002022D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022DE">
              <w:rPr>
                <w:rFonts w:ascii="Times New Roman" w:hAnsi="Times New Roman" w:cs="Times New Roman"/>
                <w:sz w:val="18"/>
                <w:szCs w:val="18"/>
              </w:rPr>
              <w:t xml:space="preserve">The document contains </w:t>
            </w:r>
            <w:r w:rsidR="00E625A1">
              <w:rPr>
                <w:rFonts w:ascii="Times New Roman" w:hAnsi="Times New Roman" w:cs="Times New Roman"/>
                <w:sz w:val="18"/>
                <w:szCs w:val="18"/>
              </w:rPr>
              <w:t xml:space="preserve">exclusively </w:t>
            </w:r>
            <w:r w:rsidRPr="002022DE">
              <w:rPr>
                <w:rFonts w:ascii="Times New Roman" w:hAnsi="Times New Roman" w:cs="Times New Roman"/>
                <w:sz w:val="18"/>
                <w:szCs w:val="18"/>
              </w:rPr>
              <w:t xml:space="preserve">dated normative references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or</w:t>
            </w:r>
            <w:r w:rsidR="00893E28">
              <w:rPr>
                <w:rFonts w:ascii="Times New Roman" w:hAnsi="Times New Roman" w:cs="Times New Roman"/>
                <w:sz w:val="18"/>
                <w:szCs w:val="18"/>
              </w:rPr>
              <w:t>, if it does</w:t>
            </w:r>
            <w:r w:rsidR="00CC3B41">
              <w:rPr>
                <w:rFonts w:ascii="Times New Roman" w:hAnsi="Times New Roman" w:cs="Times New Roman"/>
                <w:sz w:val="18"/>
                <w:szCs w:val="18"/>
              </w:rPr>
              <w:t xml:space="preserve"> not</w:t>
            </w:r>
            <w:r w:rsidR="00893E28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AB048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93E28">
              <w:rPr>
                <w:rFonts w:ascii="Times New Roman" w:hAnsi="Times New Roman" w:cs="Times New Roman"/>
                <w:sz w:val="18"/>
                <w:szCs w:val="18"/>
              </w:rPr>
              <w:t xml:space="preserve">there is an accompanying </w:t>
            </w:r>
            <w:r w:rsidR="00CC3B41">
              <w:rPr>
                <w:rFonts w:ascii="Times New Roman" w:hAnsi="Times New Roman" w:cs="Times New Roman"/>
                <w:sz w:val="18"/>
                <w:szCs w:val="18"/>
              </w:rPr>
              <w:t>acceptable</w:t>
            </w:r>
            <w:r w:rsidR="00AB0488" w:rsidRPr="002022DE">
              <w:rPr>
                <w:rFonts w:ascii="Times New Roman" w:hAnsi="Times New Roman" w:cs="Times New Roman"/>
                <w:sz w:val="18"/>
                <w:szCs w:val="18"/>
              </w:rPr>
              <w:t xml:space="preserve"> justification </w:t>
            </w:r>
            <w:r w:rsidR="00AB0488">
              <w:rPr>
                <w:rFonts w:ascii="Times New Roman" w:hAnsi="Times New Roman" w:cs="Times New Roman"/>
                <w:sz w:val="18"/>
                <w:szCs w:val="18"/>
              </w:rPr>
              <w:t xml:space="preserve">for the use of specific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undated normative references</w:t>
            </w:r>
            <w:r w:rsidR="0091418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416" w:type="dxa"/>
            <w:vAlign w:val="center"/>
          </w:tcPr>
          <w:p w14:paraId="590CF1C5" w14:textId="6FF90D02" w:rsidR="00896145" w:rsidRPr="00FC665C" w:rsidRDefault="006F4DE4" w:rsidP="00896145">
            <w:pPr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sz w:val="16"/>
                  <w:szCs w:val="16"/>
                </w:rPr>
                <w:id w:val="380138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6145">
                  <w:rPr>
                    <w:rFonts w:ascii="MS Gothic" w:eastAsia="MS Gothic" w:hAnsi="MS Gothic" w:cs="Times New Roman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  <w:r w:rsidR="00896145" w:rsidRPr="00FC665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="0089614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F</w:t>
            </w:r>
            <w:r w:rsidR="00896145" w:rsidRPr="00FC665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ulfilled</w:t>
            </w:r>
          </w:p>
          <w:p w14:paraId="60A3F313" w14:textId="7BB92A8D" w:rsidR="00896145" w:rsidRDefault="006F4DE4" w:rsidP="00896145">
            <w:pPr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sz w:val="16"/>
                  <w:szCs w:val="16"/>
                </w:rPr>
                <w:id w:val="17863174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6145" w:rsidRPr="00FC665C">
                  <w:rPr>
                    <w:rFonts w:ascii="MS Gothic" w:eastAsia="MS Gothic" w:hAnsi="MS Gothic" w:cs="Times New Roman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  <w:r w:rsidR="00896145" w:rsidRPr="00FC665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Not fulfilled</w:t>
            </w:r>
          </w:p>
          <w:p w14:paraId="0CB0F7F2" w14:textId="3B28592F" w:rsidR="00896145" w:rsidRPr="00FC665C" w:rsidRDefault="006F4DE4" w:rsidP="00896145">
            <w:pPr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sz w:val="16"/>
                  <w:szCs w:val="16"/>
                </w:rPr>
                <w:id w:val="-2144808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6145">
                  <w:rPr>
                    <w:rFonts w:ascii="MS Gothic" w:eastAsia="MS Gothic" w:hAnsi="MS Gothic" w:cs="Times New Roman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  <w:r w:rsidR="00896145" w:rsidRPr="00FC665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N/A</w:t>
            </w:r>
          </w:p>
        </w:tc>
        <w:tc>
          <w:tcPr>
            <w:tcW w:w="1131" w:type="dxa"/>
          </w:tcPr>
          <w:p w14:paraId="616A3E4B" w14:textId="77777777" w:rsidR="00896145" w:rsidRPr="00034841" w:rsidRDefault="00896145" w:rsidP="00896145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</w:tcPr>
          <w:p w14:paraId="7C24C2CC" w14:textId="0F7D9FDB" w:rsidR="00896145" w:rsidRPr="00034841" w:rsidRDefault="00896145" w:rsidP="00896145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430" w:type="dxa"/>
            <w:gridSpan w:val="3"/>
          </w:tcPr>
          <w:p w14:paraId="376040D9" w14:textId="77777777" w:rsidR="00896145" w:rsidRPr="00034841" w:rsidRDefault="00896145" w:rsidP="00896145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896145" w:rsidRPr="009D6E8A" w14:paraId="7F154690" w14:textId="02A4A56B" w:rsidTr="007672AD">
        <w:trPr>
          <w:trHeight w:val="142"/>
        </w:trPr>
        <w:tc>
          <w:tcPr>
            <w:tcW w:w="6647" w:type="dxa"/>
            <w:gridSpan w:val="2"/>
            <w:vAlign w:val="center"/>
          </w:tcPr>
          <w:p w14:paraId="49310785" w14:textId="692ECE46" w:rsidR="00896145" w:rsidRPr="009D6E8A" w:rsidRDefault="00896145" w:rsidP="00DF66C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022DE">
              <w:rPr>
                <w:rFonts w:ascii="Times New Roman" w:hAnsi="Times New Roman" w:cs="Times New Roman"/>
                <w:sz w:val="18"/>
                <w:szCs w:val="18"/>
              </w:rPr>
              <w:t>1.2.</w:t>
            </w:r>
            <w:r w:rsidR="006C4EC1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="00CB7C5F" w:rsidRPr="002022D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022DE">
              <w:rPr>
                <w:rFonts w:ascii="Times New Roman" w:hAnsi="Times New Roman" w:cs="Times New Roman"/>
                <w:sz w:val="18"/>
                <w:szCs w:val="18"/>
              </w:rPr>
              <w:t>The document contains</w:t>
            </w:r>
            <w:r w:rsidR="00135043">
              <w:rPr>
                <w:rFonts w:ascii="Times New Roman" w:hAnsi="Times New Roman" w:cs="Times New Roman"/>
                <w:sz w:val="18"/>
                <w:szCs w:val="18"/>
              </w:rPr>
              <w:t xml:space="preserve"> limited</w:t>
            </w:r>
            <w:r w:rsidRPr="002022D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35043">
              <w:rPr>
                <w:rFonts w:ascii="Times New Roman" w:hAnsi="Times New Roman" w:cs="Times New Roman"/>
                <w:sz w:val="18"/>
                <w:szCs w:val="18"/>
              </w:rPr>
              <w:t xml:space="preserve">and </w:t>
            </w:r>
            <w:r w:rsidR="00CC3B41">
              <w:rPr>
                <w:rFonts w:ascii="Times New Roman" w:hAnsi="Times New Roman" w:cs="Times New Roman"/>
                <w:sz w:val="18"/>
                <w:szCs w:val="18"/>
              </w:rPr>
              <w:t>coherent</w:t>
            </w:r>
            <w:r w:rsidR="0013504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022DE">
              <w:rPr>
                <w:rFonts w:ascii="Times New Roman" w:hAnsi="Times New Roman" w:cs="Times New Roman"/>
                <w:sz w:val="18"/>
                <w:szCs w:val="18"/>
              </w:rPr>
              <w:t xml:space="preserve">chains of </w:t>
            </w:r>
            <w:r w:rsidR="0091418E">
              <w:rPr>
                <w:rFonts w:ascii="Times New Roman" w:hAnsi="Times New Roman" w:cs="Times New Roman"/>
                <w:sz w:val="18"/>
                <w:szCs w:val="18"/>
              </w:rPr>
              <w:t xml:space="preserve">publicly available </w:t>
            </w:r>
            <w:r w:rsidRPr="002022DE">
              <w:rPr>
                <w:rFonts w:ascii="Times New Roman" w:hAnsi="Times New Roman" w:cs="Times New Roman"/>
                <w:sz w:val="18"/>
                <w:szCs w:val="18"/>
              </w:rPr>
              <w:t>normative references that are needed when applying the harmonised part of the document</w:t>
            </w:r>
            <w:r w:rsidR="0091418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416" w:type="dxa"/>
            <w:vAlign w:val="center"/>
          </w:tcPr>
          <w:p w14:paraId="78FA53D4" w14:textId="7EF75F6D" w:rsidR="00896145" w:rsidRPr="00FC665C" w:rsidRDefault="006F4DE4" w:rsidP="00896145">
            <w:pPr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sz w:val="16"/>
                  <w:szCs w:val="16"/>
                </w:rPr>
                <w:id w:val="-1234155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6145">
                  <w:rPr>
                    <w:rFonts w:ascii="MS Gothic" w:eastAsia="MS Gothic" w:hAnsi="MS Gothic" w:cs="Times New Roman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  <w:r w:rsidR="00896145" w:rsidRPr="00FC665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="0089614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F</w:t>
            </w:r>
            <w:r w:rsidR="00896145" w:rsidRPr="00FC665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ulfilled</w:t>
            </w:r>
          </w:p>
          <w:p w14:paraId="366ED60A" w14:textId="6814961D" w:rsidR="00896145" w:rsidRDefault="006F4DE4" w:rsidP="00896145">
            <w:pPr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sz w:val="16"/>
                  <w:szCs w:val="16"/>
                </w:rPr>
                <w:id w:val="-443155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6145" w:rsidRPr="00FC665C">
                  <w:rPr>
                    <w:rFonts w:ascii="MS Gothic" w:eastAsia="MS Gothic" w:hAnsi="MS Gothic" w:cs="Times New Roman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  <w:r w:rsidR="00896145" w:rsidRPr="00FC665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Not fulfilled</w:t>
            </w:r>
          </w:p>
          <w:p w14:paraId="5516185F" w14:textId="1C352A94" w:rsidR="00896145" w:rsidRPr="00FC665C" w:rsidRDefault="006F4DE4" w:rsidP="00896145">
            <w:pPr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sz w:val="16"/>
                  <w:szCs w:val="16"/>
                </w:rPr>
                <w:id w:val="-341310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6145">
                  <w:rPr>
                    <w:rFonts w:ascii="MS Gothic" w:eastAsia="MS Gothic" w:hAnsi="MS Gothic" w:cs="Times New Roman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  <w:r w:rsidR="00896145" w:rsidRPr="00FC665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N/A</w:t>
            </w:r>
          </w:p>
        </w:tc>
        <w:tc>
          <w:tcPr>
            <w:tcW w:w="1131" w:type="dxa"/>
          </w:tcPr>
          <w:p w14:paraId="356AFB28" w14:textId="77777777" w:rsidR="00896145" w:rsidRPr="00034841" w:rsidRDefault="00896145" w:rsidP="00896145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</w:tcPr>
          <w:p w14:paraId="4BB1CD14" w14:textId="43E4A3C1" w:rsidR="00896145" w:rsidRPr="00034841" w:rsidRDefault="00896145" w:rsidP="00896145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430" w:type="dxa"/>
            <w:gridSpan w:val="3"/>
          </w:tcPr>
          <w:p w14:paraId="016AB285" w14:textId="77777777" w:rsidR="00896145" w:rsidRPr="00034841" w:rsidRDefault="00896145" w:rsidP="00896145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896145" w:rsidRPr="009D6E8A" w14:paraId="4F39D5DA" w14:textId="754F5814" w:rsidTr="007672AD">
        <w:trPr>
          <w:trHeight w:val="530"/>
        </w:trPr>
        <w:tc>
          <w:tcPr>
            <w:tcW w:w="6647" w:type="dxa"/>
            <w:gridSpan w:val="2"/>
            <w:vAlign w:val="center"/>
          </w:tcPr>
          <w:p w14:paraId="6E15AEF9" w14:textId="0791DF11" w:rsidR="00896145" w:rsidRPr="00AA1B42" w:rsidRDefault="00896145" w:rsidP="0091418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022DE">
              <w:rPr>
                <w:rFonts w:ascii="Times New Roman" w:hAnsi="Times New Roman" w:cs="Times New Roman"/>
                <w:sz w:val="18"/>
                <w:szCs w:val="18"/>
              </w:rPr>
              <w:t>1.2.</w:t>
            </w:r>
            <w:r w:rsidR="00CB7C5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CC3B4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CB7C5F" w:rsidRPr="002022D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1418E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A329E7">
              <w:rPr>
                <w:rFonts w:ascii="Times New Roman" w:hAnsi="Times New Roman" w:cs="Times New Roman"/>
                <w:sz w:val="18"/>
                <w:szCs w:val="18"/>
              </w:rPr>
              <w:t xml:space="preserve">ll </w:t>
            </w:r>
            <w:r w:rsidR="000D7F03">
              <w:rPr>
                <w:rFonts w:ascii="Times New Roman" w:hAnsi="Times New Roman" w:cs="Times New Roman"/>
                <w:sz w:val="18"/>
                <w:szCs w:val="18"/>
              </w:rPr>
              <w:t xml:space="preserve">the normative references </w:t>
            </w:r>
            <w:r w:rsidRPr="00A329E7">
              <w:rPr>
                <w:rFonts w:ascii="Times New Roman" w:hAnsi="Times New Roman" w:cs="Times New Roman"/>
                <w:sz w:val="18"/>
                <w:szCs w:val="18"/>
              </w:rPr>
              <w:t xml:space="preserve">reflect the state of the art </w:t>
            </w:r>
            <w:r w:rsidR="0091418E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gramStart"/>
            <w:r w:rsidR="0091418E">
              <w:rPr>
                <w:rFonts w:ascii="Times New Roman" w:hAnsi="Times New Roman" w:cs="Times New Roman"/>
                <w:sz w:val="18"/>
                <w:szCs w:val="18"/>
              </w:rPr>
              <w:t>e.g.</w:t>
            </w:r>
            <w:proofErr w:type="gramEnd"/>
            <w:r w:rsidR="0091418E">
              <w:rPr>
                <w:rFonts w:ascii="Times New Roman" w:hAnsi="Times New Roman" w:cs="Times New Roman"/>
                <w:sz w:val="18"/>
                <w:szCs w:val="18"/>
              </w:rPr>
              <w:t xml:space="preserve"> not withdrawn standards) </w:t>
            </w:r>
            <w:r w:rsidRPr="00A329E7">
              <w:rPr>
                <w:rFonts w:ascii="Times New Roman" w:hAnsi="Times New Roman" w:cs="Times New Roman"/>
                <w:sz w:val="18"/>
                <w:szCs w:val="18"/>
              </w:rPr>
              <w:t>and have a</w:t>
            </w:r>
            <w:r w:rsidR="00CC3B41" w:rsidRPr="00A329E7">
              <w:rPr>
                <w:rFonts w:ascii="Times New Roman" w:hAnsi="Times New Roman" w:cs="Times New Roman"/>
                <w:sz w:val="18"/>
                <w:szCs w:val="18"/>
              </w:rPr>
              <w:t xml:space="preserve"> relevance for the</w:t>
            </w:r>
            <w:r w:rsidRPr="00A329E7">
              <w:rPr>
                <w:rFonts w:ascii="Times New Roman" w:hAnsi="Times New Roman" w:cs="Times New Roman"/>
                <w:sz w:val="18"/>
                <w:szCs w:val="18"/>
              </w:rPr>
              <w:t xml:space="preserve"> compliance with EU legislation</w:t>
            </w:r>
            <w:r w:rsidR="0091418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416" w:type="dxa"/>
            <w:vAlign w:val="center"/>
          </w:tcPr>
          <w:p w14:paraId="50E684C9" w14:textId="3EF09950" w:rsidR="00896145" w:rsidRPr="00FC665C" w:rsidRDefault="006F4DE4" w:rsidP="00896145">
            <w:pPr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sz w:val="16"/>
                  <w:szCs w:val="16"/>
                </w:rPr>
                <w:id w:val="7853102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6145">
                  <w:rPr>
                    <w:rFonts w:ascii="MS Gothic" w:eastAsia="MS Gothic" w:hAnsi="MS Gothic" w:cs="Times New Roman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  <w:r w:rsidR="00896145" w:rsidRPr="00FC665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="0089614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F</w:t>
            </w:r>
            <w:r w:rsidR="00896145" w:rsidRPr="00FC665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ulfilled</w:t>
            </w:r>
          </w:p>
          <w:p w14:paraId="3680F673" w14:textId="0503BC3A" w:rsidR="00896145" w:rsidRDefault="006F4DE4" w:rsidP="00896145">
            <w:pPr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sz w:val="16"/>
                  <w:szCs w:val="16"/>
                </w:rPr>
                <w:id w:val="670531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6145" w:rsidRPr="00FC665C">
                  <w:rPr>
                    <w:rFonts w:ascii="MS Gothic" w:eastAsia="MS Gothic" w:hAnsi="MS Gothic" w:cs="Times New Roman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  <w:r w:rsidR="00896145" w:rsidRPr="00FC665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Not fulfilled</w:t>
            </w:r>
          </w:p>
          <w:p w14:paraId="0C7B750B" w14:textId="01580799" w:rsidR="00896145" w:rsidRPr="00FC665C" w:rsidRDefault="006F4DE4" w:rsidP="00896145">
            <w:pPr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sz w:val="16"/>
                  <w:szCs w:val="16"/>
                </w:rPr>
                <w:id w:val="-895730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6145">
                  <w:rPr>
                    <w:rFonts w:ascii="MS Gothic" w:eastAsia="MS Gothic" w:hAnsi="MS Gothic" w:cs="Times New Roman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  <w:r w:rsidR="00896145" w:rsidRPr="00FC665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N/A</w:t>
            </w:r>
          </w:p>
        </w:tc>
        <w:tc>
          <w:tcPr>
            <w:tcW w:w="1131" w:type="dxa"/>
          </w:tcPr>
          <w:p w14:paraId="6B075F13" w14:textId="77777777" w:rsidR="00896145" w:rsidRPr="00034841" w:rsidRDefault="00896145" w:rsidP="00896145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</w:tcPr>
          <w:p w14:paraId="7745E39C" w14:textId="6431F16A" w:rsidR="00896145" w:rsidRPr="00034841" w:rsidRDefault="00896145" w:rsidP="00896145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430" w:type="dxa"/>
            <w:gridSpan w:val="3"/>
          </w:tcPr>
          <w:p w14:paraId="7FF2FE34" w14:textId="77777777" w:rsidR="00896145" w:rsidRPr="00034841" w:rsidRDefault="00896145" w:rsidP="00896145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A329E7" w:rsidRPr="009D6E8A" w14:paraId="5459D723" w14:textId="77777777" w:rsidTr="007672AD">
        <w:trPr>
          <w:gridAfter w:val="1"/>
          <w:wAfter w:w="18" w:type="dxa"/>
          <w:trHeight w:val="530"/>
        </w:trPr>
        <w:tc>
          <w:tcPr>
            <w:tcW w:w="6647" w:type="dxa"/>
            <w:gridSpan w:val="2"/>
            <w:vAlign w:val="center"/>
          </w:tcPr>
          <w:p w14:paraId="74DFD7B4" w14:textId="77777777" w:rsidR="00E426F2" w:rsidRDefault="00BF76C2" w:rsidP="00E426F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022DE">
              <w:rPr>
                <w:rFonts w:ascii="Times New Roman" w:hAnsi="Times New Roman" w:cs="Times New Roman"/>
                <w:sz w:val="18"/>
                <w:szCs w:val="18"/>
              </w:rPr>
              <w:t>1.2.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  <w:r w:rsidRPr="002022D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426F2" w:rsidRPr="00E426F2">
              <w:rPr>
                <w:rFonts w:ascii="Times New Roman" w:hAnsi="Times New Roman" w:cs="Times New Roman"/>
                <w:sz w:val="18"/>
                <w:szCs w:val="18"/>
              </w:rPr>
              <w:t>Standards which:</w:t>
            </w:r>
          </w:p>
          <w:p w14:paraId="18BAA3F8" w14:textId="77777777" w:rsidR="00E426F2" w:rsidRDefault="00E426F2" w:rsidP="00E426F2">
            <w:pPr>
              <w:pStyle w:val="ListParagraph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426F2">
              <w:rPr>
                <w:rFonts w:ascii="Times New Roman" w:hAnsi="Times New Roman" w:cs="Times New Roman"/>
                <w:sz w:val="18"/>
                <w:szCs w:val="18"/>
              </w:rPr>
              <w:t>Are independently applicable; and</w:t>
            </w:r>
          </w:p>
          <w:p w14:paraId="32F7F61F" w14:textId="468FE114" w:rsidR="00E426F2" w:rsidRPr="00E426F2" w:rsidRDefault="00E426F2" w:rsidP="00E426F2">
            <w:pPr>
              <w:pStyle w:val="ListParagraph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426F2">
              <w:rPr>
                <w:rFonts w:ascii="Times New Roman" w:hAnsi="Times New Roman" w:cs="Times New Roman"/>
                <w:sz w:val="18"/>
                <w:szCs w:val="18"/>
              </w:rPr>
              <w:t>Cover different risks/products/services or do not concern legal requirements addressed by the document.</w:t>
            </w:r>
          </w:p>
          <w:p w14:paraId="51294DEE" w14:textId="1DBB8D43" w:rsidR="00BF76C2" w:rsidRPr="002022DE" w:rsidRDefault="00E426F2" w:rsidP="00E426F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426F2">
              <w:rPr>
                <w:rFonts w:ascii="Times New Roman" w:hAnsi="Times New Roman" w:cs="Times New Roman"/>
                <w:sz w:val="18"/>
                <w:szCs w:val="18"/>
              </w:rPr>
              <w:t>are referred to as informative references in clauses that generate legal effect.</w:t>
            </w:r>
          </w:p>
        </w:tc>
        <w:tc>
          <w:tcPr>
            <w:tcW w:w="1416" w:type="dxa"/>
            <w:vAlign w:val="center"/>
          </w:tcPr>
          <w:p w14:paraId="41CD6E61" w14:textId="77777777" w:rsidR="00BF76C2" w:rsidRPr="00FC665C" w:rsidRDefault="006F4DE4" w:rsidP="00BF76C2">
            <w:pPr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sz w:val="16"/>
                  <w:szCs w:val="16"/>
                </w:rPr>
                <w:id w:val="-19838501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76C2">
                  <w:rPr>
                    <w:rFonts w:ascii="MS Gothic" w:eastAsia="MS Gothic" w:hAnsi="MS Gothic" w:cs="Times New Roman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  <w:r w:rsidR="00BF76C2" w:rsidRPr="00FC665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="00BF76C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F</w:t>
            </w:r>
            <w:r w:rsidR="00BF76C2" w:rsidRPr="00FC665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ulfilled</w:t>
            </w:r>
          </w:p>
          <w:p w14:paraId="01105EC7" w14:textId="77777777" w:rsidR="00BF76C2" w:rsidRDefault="006F4DE4" w:rsidP="00BF76C2">
            <w:pPr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sz w:val="16"/>
                  <w:szCs w:val="16"/>
                </w:rPr>
                <w:id w:val="-830130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76C2" w:rsidRPr="00FC665C">
                  <w:rPr>
                    <w:rFonts w:ascii="MS Gothic" w:eastAsia="MS Gothic" w:hAnsi="MS Gothic" w:cs="Times New Roman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  <w:r w:rsidR="00BF76C2" w:rsidRPr="00FC665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Not fulfilled</w:t>
            </w:r>
          </w:p>
          <w:p w14:paraId="389F8C36" w14:textId="6C109C1B" w:rsidR="00BF76C2" w:rsidRDefault="006F4DE4" w:rsidP="00BF76C2">
            <w:pPr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sz w:val="16"/>
                  <w:szCs w:val="16"/>
                </w:rPr>
                <w:id w:val="1357321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76C2">
                  <w:rPr>
                    <w:rFonts w:ascii="MS Gothic" w:eastAsia="MS Gothic" w:hAnsi="MS Gothic" w:cs="Times New Roman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  <w:r w:rsidR="00BF76C2" w:rsidRPr="00FC665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N/A</w:t>
            </w:r>
          </w:p>
        </w:tc>
        <w:tc>
          <w:tcPr>
            <w:tcW w:w="1131" w:type="dxa"/>
          </w:tcPr>
          <w:p w14:paraId="5BD2CAE8" w14:textId="77777777" w:rsidR="00BF76C2" w:rsidRPr="00034841" w:rsidRDefault="00BF76C2" w:rsidP="00896145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</w:tcPr>
          <w:p w14:paraId="40BF1793" w14:textId="77777777" w:rsidR="00BF76C2" w:rsidRPr="00034841" w:rsidRDefault="00BF76C2" w:rsidP="00896145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412" w:type="dxa"/>
            <w:gridSpan w:val="2"/>
          </w:tcPr>
          <w:p w14:paraId="7DF82E73" w14:textId="77777777" w:rsidR="00BF76C2" w:rsidRPr="00034841" w:rsidRDefault="00BF76C2" w:rsidP="00896145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896145" w:rsidRPr="009D6E8A" w14:paraId="25E77499" w14:textId="280F0328" w:rsidTr="007672AD">
        <w:trPr>
          <w:trHeight w:val="21"/>
        </w:trPr>
        <w:tc>
          <w:tcPr>
            <w:tcW w:w="6647" w:type="dxa"/>
            <w:gridSpan w:val="2"/>
            <w:vAlign w:val="center"/>
          </w:tcPr>
          <w:p w14:paraId="0D5240B4" w14:textId="7397557F" w:rsidR="00896145" w:rsidRPr="009D6E8A" w:rsidRDefault="00896145" w:rsidP="00DF66C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022DE">
              <w:rPr>
                <w:rFonts w:ascii="Times New Roman" w:hAnsi="Times New Roman" w:cs="Times New Roman"/>
                <w:sz w:val="18"/>
                <w:szCs w:val="18"/>
              </w:rPr>
              <w:t>1.2.</w:t>
            </w:r>
            <w:r w:rsidR="00CB7C5F" w:rsidRPr="002022D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8D18D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CB7C5F" w:rsidRPr="002022D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022DE">
              <w:rPr>
                <w:rFonts w:ascii="Times New Roman" w:hAnsi="Times New Roman" w:cs="Times New Roman"/>
                <w:sz w:val="18"/>
                <w:szCs w:val="18"/>
              </w:rPr>
              <w:t xml:space="preserve">The </w:t>
            </w:r>
            <w:r w:rsidR="00144DB9">
              <w:rPr>
                <w:rFonts w:ascii="Times New Roman" w:hAnsi="Times New Roman" w:cs="Times New Roman"/>
                <w:sz w:val="18"/>
                <w:szCs w:val="18"/>
              </w:rPr>
              <w:t xml:space="preserve">normative part of the </w:t>
            </w:r>
            <w:r w:rsidRPr="002022DE">
              <w:rPr>
                <w:rFonts w:ascii="Times New Roman" w:hAnsi="Times New Roman" w:cs="Times New Roman"/>
                <w:sz w:val="18"/>
                <w:szCs w:val="18"/>
              </w:rPr>
              <w:t>document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only</w:t>
            </w:r>
            <w:r w:rsidRPr="002022DE">
              <w:rPr>
                <w:rFonts w:ascii="Times New Roman" w:hAnsi="Times New Roman" w:cs="Times New Roman"/>
                <w:sz w:val="18"/>
                <w:szCs w:val="18"/>
              </w:rPr>
              <w:t xml:space="preserve"> contains requirements that </w:t>
            </w:r>
            <w:r w:rsidR="00AB0488">
              <w:rPr>
                <w:rFonts w:ascii="Times New Roman" w:hAnsi="Times New Roman" w:cs="Times New Roman"/>
                <w:sz w:val="18"/>
                <w:szCs w:val="18"/>
              </w:rPr>
              <w:t>are coherent with</w:t>
            </w:r>
            <w:r w:rsidRPr="002022DE">
              <w:rPr>
                <w:rFonts w:ascii="Times New Roman" w:hAnsi="Times New Roman" w:cs="Times New Roman"/>
                <w:sz w:val="18"/>
                <w:szCs w:val="18"/>
              </w:rPr>
              <w:t xml:space="preserve"> EU legislation (</w:t>
            </w:r>
            <w:proofErr w:type="gramStart"/>
            <w:r w:rsidRPr="002022DE">
              <w:rPr>
                <w:rFonts w:ascii="Times New Roman" w:hAnsi="Times New Roman" w:cs="Times New Roman"/>
                <w:sz w:val="18"/>
                <w:szCs w:val="18"/>
              </w:rPr>
              <w:t>e.g.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the technical content </w:t>
            </w:r>
            <w:r w:rsidRPr="002022DE">
              <w:rPr>
                <w:rFonts w:ascii="Times New Roman" w:hAnsi="Times New Roman" w:cs="Times New Roman"/>
                <w:sz w:val="18"/>
                <w:szCs w:val="18"/>
              </w:rPr>
              <w:t>support</w:t>
            </w:r>
            <w:r w:rsidR="00AB0488">
              <w:rPr>
                <w:rFonts w:ascii="Times New Roman" w:hAnsi="Times New Roman" w:cs="Times New Roman"/>
                <w:sz w:val="18"/>
                <w:szCs w:val="18"/>
              </w:rPr>
              <w:t>s</w:t>
            </w:r>
            <w:r w:rsidRPr="002022DE">
              <w:rPr>
                <w:rFonts w:ascii="Times New Roman" w:hAnsi="Times New Roman" w:cs="Times New Roman"/>
                <w:sz w:val="18"/>
                <w:szCs w:val="18"/>
              </w:rPr>
              <w:t xml:space="preserve"> legal requirements, </w:t>
            </w:r>
            <w:r w:rsidR="008D18D4" w:rsidRPr="002022DE">
              <w:rPr>
                <w:rFonts w:ascii="Times New Roman" w:hAnsi="Times New Roman" w:cs="Times New Roman"/>
                <w:sz w:val="18"/>
                <w:szCs w:val="18"/>
              </w:rPr>
              <w:t>specif</w:t>
            </w:r>
            <w:r w:rsidR="008D18D4">
              <w:rPr>
                <w:rFonts w:ascii="Times New Roman" w:hAnsi="Times New Roman" w:cs="Times New Roman"/>
                <w:sz w:val="18"/>
                <w:szCs w:val="18"/>
              </w:rPr>
              <w:t>ies</w:t>
            </w:r>
            <w:r w:rsidR="008D18D4" w:rsidRPr="002022D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022DE">
              <w:rPr>
                <w:rFonts w:ascii="Times New Roman" w:hAnsi="Times New Roman" w:cs="Times New Roman"/>
                <w:sz w:val="18"/>
                <w:szCs w:val="18"/>
              </w:rPr>
              <w:t xml:space="preserve">‘technical solutions’, </w:t>
            </w:r>
            <w:r w:rsidR="008D18D4">
              <w:rPr>
                <w:rFonts w:ascii="Times New Roman" w:hAnsi="Times New Roman" w:cs="Times New Roman"/>
                <w:sz w:val="18"/>
                <w:szCs w:val="18"/>
              </w:rPr>
              <w:t>or</w:t>
            </w:r>
            <w:r w:rsidR="00AB0488">
              <w:rPr>
                <w:rFonts w:ascii="Times New Roman" w:hAnsi="Times New Roman" w:cs="Times New Roman"/>
                <w:sz w:val="18"/>
                <w:szCs w:val="18"/>
              </w:rPr>
              <w:t xml:space="preserve"> do</w:t>
            </w:r>
            <w:r w:rsidR="008D18D4">
              <w:rPr>
                <w:rFonts w:ascii="Times New Roman" w:hAnsi="Times New Roman" w:cs="Times New Roman"/>
                <w:sz w:val="18"/>
                <w:szCs w:val="18"/>
              </w:rPr>
              <w:t>es</w:t>
            </w:r>
            <w:r w:rsidR="00AB0488">
              <w:rPr>
                <w:rFonts w:ascii="Times New Roman" w:hAnsi="Times New Roman" w:cs="Times New Roman"/>
                <w:sz w:val="18"/>
                <w:szCs w:val="18"/>
              </w:rPr>
              <w:t xml:space="preserve"> not conflict with parallel applicable legislation) </w:t>
            </w:r>
          </w:p>
        </w:tc>
        <w:tc>
          <w:tcPr>
            <w:tcW w:w="1416" w:type="dxa"/>
            <w:vAlign w:val="center"/>
          </w:tcPr>
          <w:p w14:paraId="2788FDA7" w14:textId="27B56D10" w:rsidR="00896145" w:rsidRPr="00FC665C" w:rsidRDefault="006F4DE4" w:rsidP="00896145">
            <w:pPr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sz w:val="16"/>
                  <w:szCs w:val="16"/>
                </w:rPr>
                <w:id w:val="-1587305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6145">
                  <w:rPr>
                    <w:rFonts w:ascii="MS Gothic" w:eastAsia="MS Gothic" w:hAnsi="MS Gothic" w:cs="Times New Roman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  <w:r w:rsidR="00896145" w:rsidRPr="00FC665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="0089614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F</w:t>
            </w:r>
            <w:r w:rsidR="00896145" w:rsidRPr="00FC665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ulfilled</w:t>
            </w:r>
          </w:p>
          <w:p w14:paraId="4D77B55A" w14:textId="687B9BE0" w:rsidR="00896145" w:rsidRDefault="006F4DE4" w:rsidP="00896145">
            <w:pPr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sz w:val="16"/>
                  <w:szCs w:val="16"/>
                </w:rPr>
                <w:id w:val="-16716401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6145" w:rsidRPr="00FC665C">
                  <w:rPr>
                    <w:rFonts w:ascii="MS Gothic" w:eastAsia="MS Gothic" w:hAnsi="MS Gothic" w:cs="Times New Roman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  <w:r w:rsidR="00896145" w:rsidRPr="00FC665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Not fulfilled</w:t>
            </w:r>
          </w:p>
          <w:p w14:paraId="047514B1" w14:textId="305B749E" w:rsidR="00896145" w:rsidRPr="00FC665C" w:rsidRDefault="006F4DE4" w:rsidP="00896145">
            <w:pPr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sz w:val="16"/>
                  <w:szCs w:val="16"/>
                </w:rPr>
                <w:id w:val="-377632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6145">
                  <w:rPr>
                    <w:rFonts w:ascii="MS Gothic" w:eastAsia="MS Gothic" w:hAnsi="MS Gothic" w:cs="Times New Roman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  <w:r w:rsidR="00896145" w:rsidRPr="00FC665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N/A</w:t>
            </w:r>
          </w:p>
        </w:tc>
        <w:tc>
          <w:tcPr>
            <w:tcW w:w="1131" w:type="dxa"/>
          </w:tcPr>
          <w:p w14:paraId="21DECD0C" w14:textId="77777777" w:rsidR="00896145" w:rsidRPr="00034841" w:rsidRDefault="00896145" w:rsidP="00896145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</w:tcPr>
          <w:p w14:paraId="1AA7795C" w14:textId="14D74781" w:rsidR="00896145" w:rsidRPr="00034841" w:rsidRDefault="00896145" w:rsidP="00896145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430" w:type="dxa"/>
            <w:gridSpan w:val="3"/>
          </w:tcPr>
          <w:p w14:paraId="62F8EF85" w14:textId="77777777" w:rsidR="00896145" w:rsidRPr="00034841" w:rsidRDefault="00896145" w:rsidP="00896145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A329E7" w:rsidRPr="009D6E8A" w14:paraId="18E7BDCC" w14:textId="77777777" w:rsidTr="007672AD">
        <w:trPr>
          <w:gridAfter w:val="1"/>
          <w:wAfter w:w="18" w:type="dxa"/>
          <w:trHeight w:val="21"/>
        </w:trPr>
        <w:tc>
          <w:tcPr>
            <w:tcW w:w="6647" w:type="dxa"/>
            <w:gridSpan w:val="2"/>
            <w:vAlign w:val="center"/>
          </w:tcPr>
          <w:p w14:paraId="24760FED" w14:textId="02D7258D" w:rsidR="00053E81" w:rsidRDefault="00491D13" w:rsidP="00491D1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022DE">
              <w:rPr>
                <w:rFonts w:ascii="Times New Roman" w:hAnsi="Times New Roman" w:cs="Times New Roman"/>
                <w:sz w:val="18"/>
                <w:szCs w:val="18"/>
              </w:rPr>
              <w:t>1.2.1</w:t>
            </w:r>
            <w:r w:rsidR="008D18D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53E81" w:rsidRPr="002022DE">
              <w:rPr>
                <w:rFonts w:ascii="Times New Roman" w:hAnsi="Times New Roman" w:cs="Times New Roman"/>
                <w:sz w:val="18"/>
                <w:szCs w:val="18"/>
              </w:rPr>
              <w:t xml:space="preserve">The </w:t>
            </w:r>
            <w:r w:rsidR="00053E81">
              <w:rPr>
                <w:rFonts w:ascii="Times New Roman" w:hAnsi="Times New Roman" w:cs="Times New Roman"/>
                <w:sz w:val="18"/>
                <w:szCs w:val="18"/>
              </w:rPr>
              <w:t xml:space="preserve">normative part of the </w:t>
            </w:r>
            <w:r w:rsidR="00053E81" w:rsidRPr="002022DE">
              <w:rPr>
                <w:rFonts w:ascii="Times New Roman" w:hAnsi="Times New Roman" w:cs="Times New Roman"/>
                <w:sz w:val="18"/>
                <w:szCs w:val="18"/>
              </w:rPr>
              <w:t>document</w:t>
            </w:r>
            <w:r w:rsidR="00053E81">
              <w:rPr>
                <w:rFonts w:ascii="Times New Roman" w:hAnsi="Times New Roman" w:cs="Times New Roman"/>
                <w:sz w:val="18"/>
                <w:szCs w:val="18"/>
              </w:rPr>
              <w:t xml:space="preserve"> is written</w:t>
            </w:r>
            <w:r w:rsidR="00053E81">
              <w:t xml:space="preserve"> </w:t>
            </w:r>
            <w:r w:rsidR="00053E81">
              <w:rPr>
                <w:rFonts w:ascii="Times New Roman" w:hAnsi="Times New Roman" w:cs="Times New Roman"/>
                <w:sz w:val="18"/>
                <w:szCs w:val="18"/>
              </w:rPr>
              <w:t>in a clear way so users will know which specification applies to address EU legal requirements and there is no room for arbitrary choices.</w:t>
            </w:r>
          </w:p>
          <w:p w14:paraId="12C83AC3" w14:textId="77777777" w:rsidR="005149C7" w:rsidRDefault="005149C7" w:rsidP="00491D1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275AAF9" w14:textId="50D124DC" w:rsidR="00491D13" w:rsidRPr="002022DE" w:rsidRDefault="00491D13" w:rsidP="00491D1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Note: conditional choices are allowed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as long as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there is a clear, objective and reproducible criterion for </w:t>
            </w:r>
            <w:r w:rsidR="001513C2">
              <w:rPr>
                <w:rFonts w:ascii="Times New Roman" w:hAnsi="Times New Roman" w:cs="Times New Roman"/>
                <w:sz w:val="18"/>
                <w:szCs w:val="18"/>
              </w:rPr>
              <w:t xml:space="preserve">each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choice. </w:t>
            </w:r>
          </w:p>
        </w:tc>
        <w:tc>
          <w:tcPr>
            <w:tcW w:w="1416" w:type="dxa"/>
            <w:vAlign w:val="center"/>
          </w:tcPr>
          <w:p w14:paraId="42DBEC02" w14:textId="77777777" w:rsidR="00491D13" w:rsidRPr="00FC665C" w:rsidRDefault="006F4DE4" w:rsidP="00491D13">
            <w:pPr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sz w:val="16"/>
                  <w:szCs w:val="16"/>
                </w:rPr>
                <w:id w:val="2065526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1D13">
                  <w:rPr>
                    <w:rFonts w:ascii="MS Gothic" w:eastAsia="MS Gothic" w:hAnsi="MS Gothic" w:cs="Times New Roman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  <w:r w:rsidR="00491D13" w:rsidRPr="00FC665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="00491D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F</w:t>
            </w:r>
            <w:r w:rsidR="00491D13" w:rsidRPr="00FC665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ulfilled</w:t>
            </w:r>
          </w:p>
          <w:p w14:paraId="09F9E50B" w14:textId="77777777" w:rsidR="00491D13" w:rsidRDefault="006F4DE4" w:rsidP="00491D13">
            <w:pPr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sz w:val="16"/>
                  <w:szCs w:val="16"/>
                </w:rPr>
                <w:id w:val="-11793526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1D13" w:rsidRPr="00FC665C">
                  <w:rPr>
                    <w:rFonts w:ascii="MS Gothic" w:eastAsia="MS Gothic" w:hAnsi="MS Gothic" w:cs="Times New Roman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  <w:r w:rsidR="00491D13" w:rsidRPr="00FC665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Not fulfilled</w:t>
            </w:r>
          </w:p>
          <w:p w14:paraId="572D089E" w14:textId="52D48214" w:rsidR="00491D13" w:rsidRDefault="006F4DE4" w:rsidP="00491D13">
            <w:pPr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sz w:val="16"/>
                  <w:szCs w:val="16"/>
                </w:rPr>
                <w:id w:val="-1734152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1D13">
                  <w:rPr>
                    <w:rFonts w:ascii="MS Gothic" w:eastAsia="MS Gothic" w:hAnsi="MS Gothic" w:cs="Times New Roman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  <w:r w:rsidR="00491D13" w:rsidRPr="00FC665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N/A</w:t>
            </w:r>
          </w:p>
        </w:tc>
        <w:tc>
          <w:tcPr>
            <w:tcW w:w="1131" w:type="dxa"/>
          </w:tcPr>
          <w:p w14:paraId="75B08065" w14:textId="77777777" w:rsidR="00491D13" w:rsidRPr="00034841" w:rsidRDefault="00491D13" w:rsidP="00491D1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</w:tcPr>
          <w:p w14:paraId="0F3A8B38" w14:textId="77777777" w:rsidR="00491D13" w:rsidRPr="00034841" w:rsidRDefault="00491D13" w:rsidP="00491D1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412" w:type="dxa"/>
            <w:gridSpan w:val="2"/>
          </w:tcPr>
          <w:p w14:paraId="53FBA5CE" w14:textId="77777777" w:rsidR="00491D13" w:rsidRPr="00034841" w:rsidRDefault="00491D13" w:rsidP="00491D13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491D13" w:rsidRPr="009D6E8A" w14:paraId="3946D095" w14:textId="0309A0EE" w:rsidTr="007672AD">
        <w:trPr>
          <w:trHeight w:val="21"/>
        </w:trPr>
        <w:tc>
          <w:tcPr>
            <w:tcW w:w="6647" w:type="dxa"/>
            <w:gridSpan w:val="2"/>
            <w:vAlign w:val="center"/>
          </w:tcPr>
          <w:p w14:paraId="7224AC85" w14:textId="53949A9D" w:rsidR="00491D13" w:rsidRPr="009D6E8A" w:rsidRDefault="00491D13" w:rsidP="00491D1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022DE">
              <w:rPr>
                <w:rFonts w:ascii="Times New Roman" w:hAnsi="Times New Roman" w:cs="Times New Roman"/>
                <w:sz w:val="18"/>
                <w:szCs w:val="18"/>
              </w:rPr>
              <w:t>1.2.1</w:t>
            </w:r>
            <w:r w:rsidR="00144DB9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2022DE">
              <w:rPr>
                <w:rFonts w:ascii="Times New Roman" w:hAnsi="Times New Roman" w:cs="Times New Roman"/>
                <w:sz w:val="18"/>
                <w:szCs w:val="18"/>
              </w:rPr>
              <w:t xml:space="preserve"> The document </w:t>
            </w:r>
            <w:r w:rsidR="00053E81">
              <w:rPr>
                <w:rFonts w:ascii="Times New Roman" w:hAnsi="Times New Roman" w:cs="Times New Roman"/>
                <w:sz w:val="18"/>
                <w:szCs w:val="18"/>
              </w:rPr>
              <w:t xml:space="preserve">avoids interpreting </w:t>
            </w:r>
            <w:r w:rsidRPr="002022DE">
              <w:rPr>
                <w:rFonts w:ascii="Times New Roman" w:hAnsi="Times New Roman" w:cs="Times New Roman"/>
                <w:sz w:val="18"/>
                <w:szCs w:val="18"/>
              </w:rPr>
              <w:t>legal requirements</w:t>
            </w:r>
            <w:r w:rsidR="00144DB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44DB9" w:rsidRPr="00144DB9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gramStart"/>
            <w:r w:rsidR="00144DB9" w:rsidRPr="00144DB9">
              <w:rPr>
                <w:rFonts w:ascii="Times New Roman" w:hAnsi="Times New Roman" w:cs="Times New Roman"/>
                <w:sz w:val="18"/>
                <w:szCs w:val="18"/>
              </w:rPr>
              <w:t>e.g.</w:t>
            </w:r>
            <w:proofErr w:type="gramEnd"/>
            <w:r w:rsidR="00144DB9" w:rsidRPr="00144DB9">
              <w:rPr>
                <w:rFonts w:ascii="Times New Roman" w:hAnsi="Times New Roman" w:cs="Times New Roman"/>
                <w:sz w:val="18"/>
                <w:szCs w:val="18"/>
              </w:rPr>
              <w:t xml:space="preserve"> modifying them</w:t>
            </w:r>
            <w:r w:rsidR="00144DB9">
              <w:rPr>
                <w:rFonts w:ascii="Times New Roman" w:hAnsi="Times New Roman" w:cs="Times New Roman"/>
                <w:sz w:val="18"/>
                <w:szCs w:val="18"/>
              </w:rPr>
              <w:t xml:space="preserve"> or</w:t>
            </w:r>
            <w:r w:rsidR="00144DB9" w:rsidRPr="00144DB9">
              <w:rPr>
                <w:rFonts w:ascii="Times New Roman" w:hAnsi="Times New Roman" w:cs="Times New Roman"/>
                <w:sz w:val="18"/>
                <w:szCs w:val="18"/>
              </w:rPr>
              <w:t xml:space="preserve"> suggesting that only some legal requirements are valid)</w:t>
            </w:r>
            <w:r w:rsidR="00144DB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416" w:type="dxa"/>
            <w:vAlign w:val="center"/>
          </w:tcPr>
          <w:p w14:paraId="03FB6C65" w14:textId="7E09C61F" w:rsidR="00491D13" w:rsidRPr="00FC665C" w:rsidRDefault="006F4DE4" w:rsidP="00491D13">
            <w:pPr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sz w:val="16"/>
                  <w:szCs w:val="16"/>
                </w:rPr>
                <w:id w:val="-9316636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1D13">
                  <w:rPr>
                    <w:rFonts w:ascii="MS Gothic" w:eastAsia="MS Gothic" w:hAnsi="MS Gothic" w:cs="Times New Roman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  <w:r w:rsidR="00491D13" w:rsidRPr="00FC665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="00491D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F</w:t>
            </w:r>
            <w:r w:rsidR="00491D13" w:rsidRPr="00FC665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ulfilled</w:t>
            </w:r>
          </w:p>
          <w:p w14:paraId="5F7A1EC1" w14:textId="65DBA0FC" w:rsidR="00491D13" w:rsidRDefault="006F4DE4" w:rsidP="00491D13">
            <w:pPr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sz w:val="16"/>
                  <w:szCs w:val="16"/>
                </w:rPr>
                <w:id w:val="-2028475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1D13" w:rsidRPr="00FC665C">
                  <w:rPr>
                    <w:rFonts w:ascii="MS Gothic" w:eastAsia="MS Gothic" w:hAnsi="MS Gothic" w:cs="Times New Roman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  <w:r w:rsidR="00491D13" w:rsidRPr="00FC665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Not fulfilled</w:t>
            </w:r>
          </w:p>
          <w:p w14:paraId="6AFAB790" w14:textId="0D6E5D14" w:rsidR="00491D13" w:rsidRPr="00FC665C" w:rsidRDefault="006F4DE4" w:rsidP="00491D13">
            <w:pPr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sz w:val="16"/>
                  <w:szCs w:val="16"/>
                </w:rPr>
                <w:id w:val="-1280175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1D13">
                  <w:rPr>
                    <w:rFonts w:ascii="MS Gothic" w:eastAsia="MS Gothic" w:hAnsi="MS Gothic" w:cs="Times New Roman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  <w:r w:rsidR="00491D13" w:rsidRPr="00FC665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N/A</w:t>
            </w:r>
          </w:p>
        </w:tc>
        <w:tc>
          <w:tcPr>
            <w:tcW w:w="1131" w:type="dxa"/>
          </w:tcPr>
          <w:p w14:paraId="219DF85E" w14:textId="77777777" w:rsidR="00491D13" w:rsidRPr="00034841" w:rsidRDefault="00491D13" w:rsidP="00491D1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</w:tcPr>
          <w:p w14:paraId="2F610D45" w14:textId="7B6D0D23" w:rsidR="00491D13" w:rsidRPr="00034841" w:rsidRDefault="00491D13" w:rsidP="00491D1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430" w:type="dxa"/>
            <w:gridSpan w:val="3"/>
          </w:tcPr>
          <w:p w14:paraId="236F753F" w14:textId="77777777" w:rsidR="00491D13" w:rsidRPr="00034841" w:rsidRDefault="00491D13" w:rsidP="00491D13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A329E7" w:rsidRPr="009D6E8A" w14:paraId="594A9BD5" w14:textId="77777777" w:rsidTr="007672AD">
        <w:trPr>
          <w:gridAfter w:val="1"/>
          <w:wAfter w:w="18" w:type="dxa"/>
          <w:trHeight w:val="21"/>
        </w:trPr>
        <w:tc>
          <w:tcPr>
            <w:tcW w:w="6647" w:type="dxa"/>
            <w:gridSpan w:val="2"/>
            <w:vAlign w:val="center"/>
          </w:tcPr>
          <w:p w14:paraId="556B604F" w14:textId="414F484D" w:rsidR="00144DB9" w:rsidRPr="002022DE" w:rsidRDefault="00144DB9" w:rsidP="00144DB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022DE">
              <w:rPr>
                <w:rFonts w:ascii="Times New Roman" w:hAnsi="Times New Roman" w:cs="Times New Roman"/>
                <w:sz w:val="18"/>
                <w:szCs w:val="18"/>
              </w:rPr>
              <w:t>1.2.1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2022DE">
              <w:rPr>
                <w:rFonts w:ascii="Times New Roman" w:hAnsi="Times New Roman" w:cs="Times New Roman"/>
                <w:sz w:val="18"/>
                <w:szCs w:val="18"/>
              </w:rPr>
              <w:t xml:space="preserve"> The document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does not </w:t>
            </w:r>
            <w:r w:rsidR="00053E81">
              <w:rPr>
                <w:rFonts w:ascii="Times New Roman" w:hAnsi="Times New Roman" w:cs="Times New Roman"/>
                <w:sz w:val="18"/>
                <w:szCs w:val="18"/>
              </w:rPr>
              <w:t xml:space="preserve">unsuitably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repeat </w:t>
            </w:r>
            <w:r w:rsidRPr="002022DE">
              <w:rPr>
                <w:rFonts w:ascii="Times New Roman" w:hAnsi="Times New Roman" w:cs="Times New Roman"/>
                <w:sz w:val="18"/>
                <w:szCs w:val="18"/>
              </w:rPr>
              <w:t>legal requirements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416" w:type="dxa"/>
            <w:vAlign w:val="center"/>
          </w:tcPr>
          <w:p w14:paraId="468D68E2" w14:textId="77777777" w:rsidR="00144DB9" w:rsidRPr="00FC665C" w:rsidRDefault="006F4DE4" w:rsidP="00144DB9">
            <w:pPr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sz w:val="16"/>
                  <w:szCs w:val="16"/>
                </w:rPr>
                <w:id w:val="-2036333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4DB9">
                  <w:rPr>
                    <w:rFonts w:ascii="MS Gothic" w:eastAsia="MS Gothic" w:hAnsi="MS Gothic" w:cs="Times New Roman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  <w:r w:rsidR="00144DB9" w:rsidRPr="00FC665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="00144DB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F</w:t>
            </w:r>
            <w:r w:rsidR="00144DB9" w:rsidRPr="00FC665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ulfilled</w:t>
            </w:r>
          </w:p>
          <w:p w14:paraId="39FD9140" w14:textId="77777777" w:rsidR="00144DB9" w:rsidRDefault="006F4DE4" w:rsidP="00144DB9">
            <w:pPr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sz w:val="16"/>
                  <w:szCs w:val="16"/>
                </w:rPr>
                <w:id w:val="-1316488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4DB9" w:rsidRPr="00FC665C">
                  <w:rPr>
                    <w:rFonts w:ascii="MS Gothic" w:eastAsia="MS Gothic" w:hAnsi="MS Gothic" w:cs="Times New Roman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  <w:r w:rsidR="00144DB9" w:rsidRPr="00FC665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Not fulfilled</w:t>
            </w:r>
          </w:p>
          <w:p w14:paraId="135AAB71" w14:textId="4FBA1459" w:rsidR="00144DB9" w:rsidRDefault="006F4DE4" w:rsidP="00144DB9">
            <w:pPr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sz w:val="16"/>
                  <w:szCs w:val="16"/>
                </w:rPr>
                <w:id w:val="-1444143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4DB9">
                  <w:rPr>
                    <w:rFonts w:ascii="MS Gothic" w:eastAsia="MS Gothic" w:hAnsi="MS Gothic" w:cs="Times New Roman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  <w:r w:rsidR="00144DB9" w:rsidRPr="00FC665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N/A</w:t>
            </w:r>
          </w:p>
        </w:tc>
        <w:tc>
          <w:tcPr>
            <w:tcW w:w="1131" w:type="dxa"/>
          </w:tcPr>
          <w:p w14:paraId="186FC161" w14:textId="77777777" w:rsidR="00144DB9" w:rsidRPr="00034841" w:rsidRDefault="00144DB9" w:rsidP="00144DB9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</w:tcPr>
          <w:p w14:paraId="125A69FA" w14:textId="77777777" w:rsidR="00144DB9" w:rsidRPr="00034841" w:rsidRDefault="00144DB9" w:rsidP="00144DB9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412" w:type="dxa"/>
            <w:gridSpan w:val="2"/>
          </w:tcPr>
          <w:p w14:paraId="31A05717" w14:textId="77777777" w:rsidR="00144DB9" w:rsidRPr="00034841" w:rsidRDefault="00144DB9" w:rsidP="00144DB9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144DB9" w:rsidRPr="009D6E8A" w14:paraId="493AFBE6" w14:textId="05F1C0DE" w:rsidTr="007672AD">
        <w:trPr>
          <w:trHeight w:val="21"/>
        </w:trPr>
        <w:tc>
          <w:tcPr>
            <w:tcW w:w="6647" w:type="dxa"/>
            <w:gridSpan w:val="2"/>
            <w:vAlign w:val="center"/>
          </w:tcPr>
          <w:p w14:paraId="6CBCA6AA" w14:textId="67700B93" w:rsidR="00144DB9" w:rsidRPr="009D6E8A" w:rsidRDefault="00144DB9" w:rsidP="00144DB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1" w:name="_Hlk119675793"/>
            <w:r w:rsidRPr="002022DE">
              <w:rPr>
                <w:rFonts w:ascii="Times New Roman" w:hAnsi="Times New Roman" w:cs="Times New Roman"/>
                <w:sz w:val="18"/>
                <w:szCs w:val="18"/>
              </w:rPr>
              <w:t>1.2.1</w:t>
            </w:r>
            <w:r w:rsidR="00295306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2022D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The tests and/or assessment methods are </w:t>
            </w:r>
            <w:r w:rsidRPr="002022DE">
              <w:rPr>
                <w:rFonts w:ascii="Times New Roman" w:hAnsi="Times New Roman" w:cs="Times New Roman"/>
                <w:sz w:val="18"/>
                <w:szCs w:val="18"/>
              </w:rPr>
              <w:t>reproducible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and </w:t>
            </w:r>
            <w:proofErr w:type="gramStart"/>
            <w:r w:rsidR="00295306">
              <w:rPr>
                <w:rFonts w:ascii="Times New Roman" w:hAnsi="Times New Roman" w:cs="Times New Roman"/>
                <w:sz w:val="18"/>
                <w:szCs w:val="18"/>
              </w:rPr>
              <w:t>appropriate</w:t>
            </w:r>
            <w:proofErr w:type="gramEnd"/>
            <w:r w:rsidR="00295306" w:rsidRPr="002022D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and they can be </w:t>
            </w:r>
            <w:r w:rsidR="00295306">
              <w:rPr>
                <w:rFonts w:ascii="Times New Roman" w:hAnsi="Times New Roman" w:cs="Times New Roman"/>
                <w:sz w:val="18"/>
                <w:szCs w:val="18"/>
              </w:rPr>
              <w:t>applied</w:t>
            </w:r>
            <w:r w:rsidR="00295306" w:rsidRPr="002022D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022DE">
              <w:rPr>
                <w:rFonts w:ascii="Times New Roman" w:hAnsi="Times New Roman" w:cs="Times New Roman"/>
                <w:sz w:val="18"/>
                <w:szCs w:val="18"/>
              </w:rPr>
              <w:t xml:space="preserve">to demonstrate </w:t>
            </w:r>
            <w:r w:rsidR="00295306">
              <w:rPr>
                <w:rFonts w:ascii="Times New Roman" w:hAnsi="Times New Roman" w:cs="Times New Roman"/>
                <w:sz w:val="18"/>
                <w:szCs w:val="18"/>
              </w:rPr>
              <w:t xml:space="preserve">compliance </w:t>
            </w:r>
            <w:r w:rsidR="00FE5738">
              <w:rPr>
                <w:rFonts w:ascii="Times New Roman" w:hAnsi="Times New Roman" w:cs="Times New Roman"/>
                <w:sz w:val="18"/>
                <w:szCs w:val="18"/>
              </w:rPr>
              <w:t xml:space="preserve">with the legal requirements </w:t>
            </w:r>
            <w:r w:rsidRPr="002022DE">
              <w:rPr>
                <w:rFonts w:ascii="Times New Roman" w:hAnsi="Times New Roman" w:cs="Times New Roman"/>
                <w:sz w:val="18"/>
                <w:szCs w:val="18"/>
              </w:rPr>
              <w:t>in a</w:t>
            </w:r>
            <w:r w:rsidR="00403096">
              <w:rPr>
                <w:rFonts w:ascii="Times New Roman" w:hAnsi="Times New Roman" w:cs="Times New Roman"/>
                <w:sz w:val="18"/>
                <w:szCs w:val="18"/>
              </w:rPr>
              <w:t>n</w:t>
            </w:r>
            <w:r w:rsidRPr="002022DE">
              <w:rPr>
                <w:rFonts w:ascii="Times New Roman" w:hAnsi="Times New Roman" w:cs="Times New Roman"/>
                <w:sz w:val="18"/>
                <w:szCs w:val="18"/>
              </w:rPr>
              <w:t xml:space="preserve"> objectively verifiable manner the technical specifications in support of the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legal</w:t>
            </w:r>
            <w:r w:rsidRPr="002022D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r</w:t>
            </w:r>
            <w:r w:rsidRPr="002022DE">
              <w:rPr>
                <w:rFonts w:ascii="Times New Roman" w:hAnsi="Times New Roman" w:cs="Times New Roman"/>
                <w:sz w:val="18"/>
                <w:szCs w:val="18"/>
              </w:rPr>
              <w:t>equirements</w:t>
            </w:r>
            <w:r w:rsidR="00295306">
              <w:rPr>
                <w:rFonts w:ascii="Times New Roman" w:hAnsi="Times New Roman" w:cs="Times New Roman"/>
                <w:sz w:val="18"/>
                <w:szCs w:val="18"/>
              </w:rPr>
              <w:t>, as</w:t>
            </w:r>
            <w:r w:rsidR="00FE573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022DE">
              <w:rPr>
                <w:rFonts w:ascii="Times New Roman" w:hAnsi="Times New Roman" w:cs="Times New Roman"/>
                <w:sz w:val="18"/>
                <w:szCs w:val="18"/>
              </w:rPr>
              <w:t>indicated in Annex Z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bookmarkEnd w:id="1"/>
          </w:p>
        </w:tc>
        <w:tc>
          <w:tcPr>
            <w:tcW w:w="1416" w:type="dxa"/>
            <w:vAlign w:val="center"/>
          </w:tcPr>
          <w:p w14:paraId="1C52ACFD" w14:textId="7E881AB2" w:rsidR="00144DB9" w:rsidRPr="00FC665C" w:rsidRDefault="006F4DE4" w:rsidP="00144DB9">
            <w:pPr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sz w:val="16"/>
                  <w:szCs w:val="16"/>
                </w:rPr>
                <w:id w:val="-19098343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4DB9">
                  <w:rPr>
                    <w:rFonts w:ascii="MS Gothic" w:eastAsia="MS Gothic" w:hAnsi="MS Gothic" w:cs="Times New Roman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  <w:r w:rsidR="00144DB9" w:rsidRPr="00FC665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="00144DB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F</w:t>
            </w:r>
            <w:r w:rsidR="00144DB9" w:rsidRPr="00FC665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ulfilled</w:t>
            </w:r>
          </w:p>
          <w:p w14:paraId="2AC328AC" w14:textId="4065138E" w:rsidR="00144DB9" w:rsidRDefault="006F4DE4" w:rsidP="00144DB9">
            <w:pPr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sz w:val="16"/>
                  <w:szCs w:val="16"/>
                </w:rPr>
                <w:id w:val="-807776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4DB9" w:rsidRPr="00FC665C">
                  <w:rPr>
                    <w:rFonts w:ascii="MS Gothic" w:eastAsia="MS Gothic" w:hAnsi="MS Gothic" w:cs="Times New Roman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  <w:r w:rsidR="00144DB9" w:rsidRPr="00FC665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Not fulfilled</w:t>
            </w:r>
          </w:p>
          <w:p w14:paraId="1BFC2242" w14:textId="579C7CE9" w:rsidR="00144DB9" w:rsidRPr="00FC665C" w:rsidRDefault="006F4DE4" w:rsidP="00144DB9">
            <w:pPr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sz w:val="16"/>
                  <w:szCs w:val="16"/>
                </w:rPr>
                <w:id w:val="-114605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4DB9">
                  <w:rPr>
                    <w:rFonts w:ascii="MS Gothic" w:eastAsia="MS Gothic" w:hAnsi="MS Gothic" w:cs="Times New Roman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  <w:r w:rsidR="00144DB9" w:rsidRPr="00FC665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N/A</w:t>
            </w:r>
          </w:p>
        </w:tc>
        <w:tc>
          <w:tcPr>
            <w:tcW w:w="1131" w:type="dxa"/>
          </w:tcPr>
          <w:p w14:paraId="7FE30E99" w14:textId="77777777" w:rsidR="00144DB9" w:rsidRPr="00034841" w:rsidRDefault="00144DB9" w:rsidP="00144DB9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</w:tcPr>
          <w:p w14:paraId="32BAF44D" w14:textId="444E0358" w:rsidR="00144DB9" w:rsidRPr="00034841" w:rsidRDefault="00144DB9" w:rsidP="00144DB9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430" w:type="dxa"/>
            <w:gridSpan w:val="3"/>
          </w:tcPr>
          <w:p w14:paraId="2680BA00" w14:textId="77777777" w:rsidR="00144DB9" w:rsidRPr="00034841" w:rsidRDefault="00144DB9" w:rsidP="00144DB9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144DB9" w:rsidRPr="009D6E8A" w14:paraId="2CB5137B" w14:textId="336C5211" w:rsidTr="007672AD">
        <w:trPr>
          <w:trHeight w:val="379"/>
        </w:trPr>
        <w:tc>
          <w:tcPr>
            <w:tcW w:w="6647" w:type="dxa"/>
            <w:gridSpan w:val="2"/>
            <w:vAlign w:val="center"/>
          </w:tcPr>
          <w:p w14:paraId="76DE7CCB" w14:textId="19273BFA" w:rsidR="00144DB9" w:rsidRPr="009D6E8A" w:rsidRDefault="00144DB9" w:rsidP="00144DB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022DE">
              <w:rPr>
                <w:rFonts w:ascii="Times New Roman" w:hAnsi="Times New Roman" w:cs="Times New Roman"/>
                <w:sz w:val="18"/>
                <w:szCs w:val="18"/>
              </w:rPr>
              <w:t>1.2.1</w:t>
            </w:r>
            <w:r w:rsidR="00295306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2022D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The technological n</w:t>
            </w:r>
            <w:r w:rsidRPr="002022DE">
              <w:rPr>
                <w:rFonts w:ascii="Times New Roman" w:hAnsi="Times New Roman" w:cs="Times New Roman"/>
                <w:sz w:val="18"/>
                <w:szCs w:val="18"/>
              </w:rPr>
              <w:t xml:space="preserve">eutrality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and performance-based </w:t>
            </w:r>
            <w:r w:rsidRPr="002022DE">
              <w:rPr>
                <w:rFonts w:ascii="Times New Roman" w:hAnsi="Times New Roman" w:cs="Times New Roman"/>
                <w:sz w:val="18"/>
                <w:szCs w:val="18"/>
              </w:rPr>
              <w:t>principle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s</w:t>
            </w:r>
            <w:r w:rsidRPr="002022D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are</w:t>
            </w:r>
            <w:r w:rsidRPr="002022DE">
              <w:rPr>
                <w:rFonts w:ascii="Times New Roman" w:hAnsi="Times New Roman" w:cs="Times New Roman"/>
                <w:sz w:val="18"/>
                <w:szCs w:val="18"/>
              </w:rPr>
              <w:t xml:space="preserve"> respected: the document </w:t>
            </w:r>
            <w:r w:rsidR="00666C12">
              <w:rPr>
                <w:rFonts w:ascii="Times New Roman" w:hAnsi="Times New Roman" w:cs="Times New Roman"/>
                <w:sz w:val="18"/>
                <w:szCs w:val="18"/>
              </w:rPr>
              <w:t>avoids</w:t>
            </w:r>
            <w:r w:rsidRPr="002022DE">
              <w:rPr>
                <w:rFonts w:ascii="Times New Roman" w:hAnsi="Times New Roman" w:cs="Times New Roman"/>
                <w:sz w:val="18"/>
                <w:szCs w:val="18"/>
              </w:rPr>
              <w:t xml:space="preserve"> clauses imposing requirements or obligations on or between certain economic operators (</w:t>
            </w:r>
            <w:proofErr w:type="gramStart"/>
            <w:r w:rsidRPr="002022DE">
              <w:rPr>
                <w:rFonts w:ascii="Times New Roman" w:hAnsi="Times New Roman" w:cs="Times New Roman"/>
                <w:sz w:val="18"/>
                <w:szCs w:val="18"/>
              </w:rPr>
              <w:t>e.g.</w:t>
            </w:r>
            <w:proofErr w:type="gramEnd"/>
            <w:r w:rsidRPr="002022DE">
              <w:rPr>
                <w:rFonts w:ascii="Times New Roman" w:hAnsi="Times New Roman" w:cs="Times New Roman"/>
                <w:sz w:val="18"/>
                <w:szCs w:val="18"/>
              </w:rPr>
              <w:t xml:space="preserve"> requirements are set to an economic operator and its competence or resources instead of to product design and product properties)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416" w:type="dxa"/>
            <w:vAlign w:val="center"/>
          </w:tcPr>
          <w:p w14:paraId="50667A92" w14:textId="1C88EFFC" w:rsidR="00144DB9" w:rsidRPr="00FC665C" w:rsidRDefault="006F4DE4" w:rsidP="00144DB9">
            <w:pPr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sz w:val="16"/>
                  <w:szCs w:val="16"/>
                </w:rPr>
                <w:id w:val="2116856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4DB9">
                  <w:rPr>
                    <w:rFonts w:ascii="MS Gothic" w:eastAsia="MS Gothic" w:hAnsi="MS Gothic" w:cs="Times New Roman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  <w:r w:rsidR="00144DB9" w:rsidRPr="00FC665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="00144DB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F</w:t>
            </w:r>
            <w:r w:rsidR="00144DB9" w:rsidRPr="00FC665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ulfilled</w:t>
            </w:r>
          </w:p>
          <w:p w14:paraId="06791294" w14:textId="598813E3" w:rsidR="00144DB9" w:rsidRDefault="006F4DE4" w:rsidP="00144DB9">
            <w:pPr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sz w:val="16"/>
                  <w:szCs w:val="16"/>
                </w:rPr>
                <w:id w:val="-1320411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4DB9" w:rsidRPr="00FC665C">
                  <w:rPr>
                    <w:rFonts w:ascii="MS Gothic" w:eastAsia="MS Gothic" w:hAnsi="MS Gothic" w:cs="Times New Roman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  <w:r w:rsidR="00144DB9" w:rsidRPr="00FC665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Not fulfilled</w:t>
            </w:r>
          </w:p>
          <w:p w14:paraId="6DCA5B94" w14:textId="5E030F05" w:rsidR="00144DB9" w:rsidRPr="00FC665C" w:rsidRDefault="006F4DE4" w:rsidP="00144DB9">
            <w:pPr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sz w:val="16"/>
                  <w:szCs w:val="16"/>
                </w:rPr>
                <w:id w:val="1366941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4DB9">
                  <w:rPr>
                    <w:rFonts w:ascii="MS Gothic" w:eastAsia="MS Gothic" w:hAnsi="MS Gothic" w:cs="Times New Roman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  <w:r w:rsidR="00144DB9" w:rsidRPr="00FC665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N/A</w:t>
            </w:r>
          </w:p>
        </w:tc>
        <w:tc>
          <w:tcPr>
            <w:tcW w:w="1131" w:type="dxa"/>
          </w:tcPr>
          <w:p w14:paraId="46FC9F0B" w14:textId="77777777" w:rsidR="00144DB9" w:rsidRPr="00034841" w:rsidRDefault="00144DB9" w:rsidP="00144D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</w:tcPr>
          <w:p w14:paraId="0728363A" w14:textId="44B3F64C" w:rsidR="00144DB9" w:rsidRPr="00034841" w:rsidRDefault="00144DB9" w:rsidP="00144D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30" w:type="dxa"/>
            <w:gridSpan w:val="3"/>
          </w:tcPr>
          <w:p w14:paraId="5D951544" w14:textId="77777777" w:rsidR="00144DB9" w:rsidRPr="00034841" w:rsidRDefault="00144DB9" w:rsidP="00144DB9">
            <w:pPr>
              <w:rPr>
                <w:rFonts w:ascii="Times New Roman" w:hAnsi="Times New Roman" w:cs="Times New Roman"/>
              </w:rPr>
            </w:pPr>
          </w:p>
        </w:tc>
      </w:tr>
      <w:tr w:rsidR="00144DB9" w:rsidRPr="009D6E8A" w14:paraId="269FAAD4" w14:textId="3B5DA94B" w:rsidTr="007672AD">
        <w:trPr>
          <w:trHeight w:val="236"/>
        </w:trPr>
        <w:tc>
          <w:tcPr>
            <w:tcW w:w="6647" w:type="dxa"/>
            <w:gridSpan w:val="2"/>
            <w:vAlign w:val="center"/>
          </w:tcPr>
          <w:p w14:paraId="39B9294E" w14:textId="45EA506A" w:rsidR="00144DB9" w:rsidRPr="009D6E8A" w:rsidRDefault="00144DB9" w:rsidP="00144DB9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022DE">
              <w:rPr>
                <w:rFonts w:ascii="Times New Roman" w:hAnsi="Times New Roman" w:cs="Times New Roman"/>
                <w:sz w:val="18"/>
                <w:szCs w:val="18"/>
              </w:rPr>
              <w:t>1.2.1</w:t>
            </w:r>
            <w:r w:rsidR="00295306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2022D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The technological</w:t>
            </w:r>
            <w:r w:rsidRPr="002022D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neutrality and performance-based </w:t>
            </w:r>
            <w:r w:rsidRPr="002022DE">
              <w:rPr>
                <w:rFonts w:ascii="Times New Roman" w:hAnsi="Times New Roman" w:cs="Times New Roman"/>
                <w:sz w:val="18"/>
                <w:szCs w:val="18"/>
              </w:rPr>
              <w:t>principle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s</w:t>
            </w:r>
            <w:r w:rsidRPr="002022D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are</w:t>
            </w:r>
            <w:r w:rsidRPr="002022DE">
              <w:rPr>
                <w:rFonts w:ascii="Times New Roman" w:hAnsi="Times New Roman" w:cs="Times New Roman"/>
                <w:sz w:val="18"/>
                <w:szCs w:val="18"/>
              </w:rPr>
              <w:t xml:space="preserve"> respected in requirements for verifications, sampling and testing (</w:t>
            </w:r>
            <w:proofErr w:type="gramStart"/>
            <w:r w:rsidRPr="002022DE">
              <w:rPr>
                <w:rFonts w:ascii="Times New Roman" w:hAnsi="Times New Roman" w:cs="Times New Roman"/>
                <w:sz w:val="18"/>
                <w:szCs w:val="18"/>
              </w:rPr>
              <w:t>e.g.</w:t>
            </w:r>
            <w:proofErr w:type="gramEnd"/>
            <w:r w:rsidRPr="002022D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the </w:t>
            </w:r>
            <w:r w:rsidRPr="002022DE">
              <w:rPr>
                <w:rFonts w:ascii="Times New Roman" w:hAnsi="Times New Roman" w:cs="Times New Roman"/>
                <w:sz w:val="18"/>
                <w:szCs w:val="18"/>
              </w:rPr>
              <w:t>clauses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do not</w:t>
            </w:r>
            <w:r w:rsidRPr="002022DE">
              <w:rPr>
                <w:rFonts w:ascii="Times New Roman" w:hAnsi="Times New Roman" w:cs="Times New Roman"/>
                <w:sz w:val="18"/>
                <w:szCs w:val="18"/>
              </w:rPr>
              <w:t xml:space="preserve"> impos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r w:rsidRPr="002022DE">
              <w:rPr>
                <w:rFonts w:ascii="Times New Roman" w:hAnsi="Times New Roman" w:cs="Times New Roman"/>
                <w:sz w:val="18"/>
                <w:szCs w:val="18"/>
              </w:rPr>
              <w:t xml:space="preserve"> first, second- or third-party testing)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416" w:type="dxa"/>
            <w:vAlign w:val="center"/>
          </w:tcPr>
          <w:p w14:paraId="0F726417" w14:textId="64F08A48" w:rsidR="00144DB9" w:rsidRPr="00FC665C" w:rsidRDefault="006F4DE4" w:rsidP="00144DB9">
            <w:pPr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sz w:val="16"/>
                  <w:szCs w:val="16"/>
                </w:rPr>
                <w:id w:val="-1674644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4DB9">
                  <w:rPr>
                    <w:rFonts w:ascii="MS Gothic" w:eastAsia="MS Gothic" w:hAnsi="MS Gothic" w:cs="Times New Roman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  <w:r w:rsidR="00144DB9" w:rsidRPr="00FC665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="00144DB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F</w:t>
            </w:r>
            <w:r w:rsidR="00144DB9" w:rsidRPr="00FC665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ulfilled</w:t>
            </w:r>
          </w:p>
          <w:p w14:paraId="32767629" w14:textId="39A7B03E" w:rsidR="00144DB9" w:rsidRDefault="006F4DE4" w:rsidP="00144DB9">
            <w:pPr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sz w:val="16"/>
                  <w:szCs w:val="16"/>
                </w:rPr>
                <w:id w:val="1412510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4DB9" w:rsidRPr="00FC665C">
                  <w:rPr>
                    <w:rFonts w:ascii="MS Gothic" w:eastAsia="MS Gothic" w:hAnsi="MS Gothic" w:cs="Times New Roman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  <w:r w:rsidR="00144DB9" w:rsidRPr="00FC665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Not fulfilled</w:t>
            </w:r>
          </w:p>
          <w:p w14:paraId="059FD864" w14:textId="01706F99" w:rsidR="00144DB9" w:rsidRPr="00FC665C" w:rsidRDefault="006F4DE4" w:rsidP="00144DB9">
            <w:pPr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sz w:val="16"/>
                  <w:szCs w:val="16"/>
                </w:rPr>
                <w:id w:val="-692701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4DB9">
                  <w:rPr>
                    <w:rFonts w:ascii="MS Gothic" w:eastAsia="MS Gothic" w:hAnsi="MS Gothic" w:cs="Times New Roman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  <w:r w:rsidR="00144DB9" w:rsidRPr="00FC665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N/A</w:t>
            </w:r>
          </w:p>
        </w:tc>
        <w:tc>
          <w:tcPr>
            <w:tcW w:w="1131" w:type="dxa"/>
          </w:tcPr>
          <w:p w14:paraId="77EF5BEA" w14:textId="77777777" w:rsidR="00144DB9" w:rsidRPr="00034841" w:rsidRDefault="00144DB9" w:rsidP="00144DB9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</w:tcPr>
          <w:p w14:paraId="603D3178" w14:textId="646E563D" w:rsidR="00144DB9" w:rsidRPr="00034841" w:rsidRDefault="00144DB9" w:rsidP="00144DB9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430" w:type="dxa"/>
            <w:gridSpan w:val="3"/>
          </w:tcPr>
          <w:p w14:paraId="1334890D" w14:textId="77777777" w:rsidR="00144DB9" w:rsidRPr="00034841" w:rsidRDefault="00144DB9" w:rsidP="00144DB9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144DB9" w:rsidRPr="009D6E8A" w14:paraId="56232662" w14:textId="617A734A" w:rsidTr="007672AD">
        <w:trPr>
          <w:trHeight w:val="236"/>
        </w:trPr>
        <w:tc>
          <w:tcPr>
            <w:tcW w:w="6647" w:type="dxa"/>
            <w:gridSpan w:val="2"/>
            <w:vAlign w:val="center"/>
          </w:tcPr>
          <w:p w14:paraId="56693F83" w14:textId="2937ED5D" w:rsidR="00144DB9" w:rsidRPr="002022DE" w:rsidRDefault="00144DB9" w:rsidP="00144DB9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022DE">
              <w:rPr>
                <w:rFonts w:ascii="Times New Roman" w:hAnsi="Times New Roman" w:cs="Times New Roman"/>
                <w:sz w:val="18"/>
                <w:szCs w:val="18"/>
              </w:rPr>
              <w:t>1.2.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Pr="002022DE">
              <w:rPr>
                <w:rFonts w:ascii="Times New Roman" w:hAnsi="Times New Roman" w:cs="Times New Roman"/>
                <w:sz w:val="18"/>
                <w:szCs w:val="18"/>
              </w:rPr>
              <w:t xml:space="preserve"> Risk assessment or identification of relevant risks is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available</w:t>
            </w:r>
            <w:r w:rsidRPr="002022DE">
              <w:rPr>
                <w:rFonts w:ascii="Times New Roman" w:hAnsi="Times New Roman" w:cs="Times New Roman"/>
                <w:sz w:val="18"/>
                <w:szCs w:val="18"/>
              </w:rPr>
              <w:t xml:space="preserve"> or complete and/or there is evidence that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all relevant </w:t>
            </w:r>
            <w:r w:rsidRPr="002022DE">
              <w:rPr>
                <w:rFonts w:ascii="Times New Roman" w:hAnsi="Times New Roman" w:cs="Times New Roman"/>
                <w:sz w:val="18"/>
                <w:szCs w:val="18"/>
              </w:rPr>
              <w:t>risks were considered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The </w:t>
            </w:r>
            <w:r w:rsidR="00E02F85">
              <w:rPr>
                <w:rFonts w:ascii="Times New Roman" w:hAnsi="Times New Roman" w:cs="Times New Roman"/>
                <w:sz w:val="18"/>
                <w:szCs w:val="18"/>
              </w:rPr>
              <w:t xml:space="preserve">document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clearly specifies</w:t>
            </w:r>
            <w:r w:rsidR="005E6F3C">
              <w:rPr>
                <w:rFonts w:ascii="Times New Roman" w:hAnsi="Times New Roman" w:cs="Times New Roman"/>
                <w:sz w:val="18"/>
                <w:szCs w:val="18"/>
              </w:rPr>
              <w:t xml:space="preserve"> in the Annex </w:t>
            </w:r>
            <w:r w:rsidR="005E6F3C" w:rsidRPr="005149C7">
              <w:rPr>
                <w:rFonts w:ascii="Times New Roman" w:hAnsi="Times New Roman" w:cs="Times New Roman"/>
                <w:sz w:val="18"/>
                <w:szCs w:val="18"/>
              </w:rPr>
              <w:t>Z</w:t>
            </w:r>
            <w:r w:rsidRPr="005149C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the relevant risks that it does not cover. </w:t>
            </w:r>
          </w:p>
        </w:tc>
        <w:tc>
          <w:tcPr>
            <w:tcW w:w="1416" w:type="dxa"/>
            <w:vAlign w:val="center"/>
          </w:tcPr>
          <w:p w14:paraId="1EB65CC8" w14:textId="03937327" w:rsidR="00144DB9" w:rsidRPr="00FC665C" w:rsidRDefault="006F4DE4" w:rsidP="00144DB9">
            <w:pPr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sz w:val="16"/>
                  <w:szCs w:val="16"/>
                </w:rPr>
                <w:id w:val="13287841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4DB9">
                  <w:rPr>
                    <w:rFonts w:ascii="MS Gothic" w:eastAsia="MS Gothic" w:hAnsi="MS Gothic" w:cs="Times New Roman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  <w:r w:rsidR="00144DB9" w:rsidRPr="00FC665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="00144DB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F</w:t>
            </w:r>
            <w:r w:rsidR="00144DB9" w:rsidRPr="00FC665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ulfilled</w:t>
            </w:r>
          </w:p>
          <w:p w14:paraId="5512367A" w14:textId="163E443D" w:rsidR="00144DB9" w:rsidRDefault="006F4DE4" w:rsidP="00144DB9">
            <w:pPr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sz w:val="16"/>
                  <w:szCs w:val="16"/>
                </w:rPr>
                <w:id w:val="-8573536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4DB9" w:rsidRPr="00FC665C">
                  <w:rPr>
                    <w:rFonts w:ascii="MS Gothic" w:eastAsia="MS Gothic" w:hAnsi="MS Gothic" w:cs="Times New Roman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  <w:r w:rsidR="00144DB9" w:rsidRPr="00FC665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Not fulfilled</w:t>
            </w:r>
          </w:p>
          <w:p w14:paraId="36C0CDA6" w14:textId="31B293FD" w:rsidR="00144DB9" w:rsidRDefault="006F4DE4" w:rsidP="00144DB9">
            <w:pPr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sz w:val="16"/>
                  <w:szCs w:val="16"/>
                </w:rPr>
                <w:id w:val="-1760368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4DB9">
                  <w:rPr>
                    <w:rFonts w:ascii="MS Gothic" w:eastAsia="MS Gothic" w:hAnsi="MS Gothic" w:cs="Times New Roman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  <w:r w:rsidR="00144DB9" w:rsidRPr="00FC665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N/A</w:t>
            </w:r>
          </w:p>
        </w:tc>
        <w:tc>
          <w:tcPr>
            <w:tcW w:w="1131" w:type="dxa"/>
          </w:tcPr>
          <w:p w14:paraId="6522DE4B" w14:textId="77777777" w:rsidR="00144DB9" w:rsidRPr="00034841" w:rsidRDefault="00144DB9" w:rsidP="00144DB9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</w:tcPr>
          <w:p w14:paraId="1D9E1F4A" w14:textId="34A62694" w:rsidR="00144DB9" w:rsidRPr="00034841" w:rsidRDefault="00144DB9" w:rsidP="00144DB9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430" w:type="dxa"/>
            <w:gridSpan w:val="3"/>
          </w:tcPr>
          <w:p w14:paraId="31A5C73C" w14:textId="77777777" w:rsidR="00144DB9" w:rsidRPr="00034841" w:rsidRDefault="00144DB9" w:rsidP="00144DB9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144DB9" w:rsidRPr="009D6E8A" w14:paraId="42859D9A" w14:textId="3FD90B1C" w:rsidTr="007672AD">
        <w:trPr>
          <w:trHeight w:val="236"/>
        </w:trPr>
        <w:tc>
          <w:tcPr>
            <w:tcW w:w="6647" w:type="dxa"/>
            <w:gridSpan w:val="2"/>
            <w:vAlign w:val="center"/>
          </w:tcPr>
          <w:p w14:paraId="1D8468E7" w14:textId="6747696A" w:rsidR="00144DB9" w:rsidRPr="002022DE" w:rsidRDefault="00144DB9" w:rsidP="00144DB9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022DE">
              <w:rPr>
                <w:rFonts w:ascii="Times New Roman" w:hAnsi="Times New Roman" w:cs="Times New Roman"/>
                <w:sz w:val="18"/>
                <w:szCs w:val="18"/>
              </w:rPr>
              <w:t>1.2.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2022DE">
              <w:rPr>
                <w:rFonts w:ascii="Times New Roman" w:hAnsi="Times New Roman" w:cs="Times New Roman"/>
                <w:sz w:val="18"/>
                <w:szCs w:val="18"/>
              </w:rPr>
              <w:t xml:space="preserve">1 The Annex Z is sufficiently detailed in describing which clauses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or</w:t>
            </w:r>
            <w:r w:rsidRPr="002022DE">
              <w:rPr>
                <w:rFonts w:ascii="Times New Roman" w:hAnsi="Times New Roman" w:cs="Times New Roman"/>
                <w:sz w:val="18"/>
                <w:szCs w:val="18"/>
              </w:rPr>
              <w:t xml:space="preserve"> sub-clauses support relevant EU legislation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with no ambiguity or need for interpretation.</w:t>
            </w:r>
            <w:r w:rsidR="00153EAB" w:rsidRPr="002022D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53EAB">
              <w:rPr>
                <w:rFonts w:ascii="Times New Roman" w:hAnsi="Times New Roman" w:cs="Times New Roman"/>
                <w:sz w:val="18"/>
                <w:szCs w:val="18"/>
              </w:rPr>
              <w:t xml:space="preserve">It is </w:t>
            </w:r>
            <w:r w:rsidR="00153EAB" w:rsidRPr="002022DE">
              <w:rPr>
                <w:rFonts w:ascii="Times New Roman" w:hAnsi="Times New Roman" w:cs="Times New Roman"/>
                <w:sz w:val="18"/>
                <w:szCs w:val="18"/>
              </w:rPr>
              <w:t>granular</w:t>
            </w:r>
            <w:r w:rsidR="00153EAB">
              <w:rPr>
                <w:rFonts w:ascii="Times New Roman" w:hAnsi="Times New Roman" w:cs="Times New Roman"/>
                <w:sz w:val="18"/>
                <w:szCs w:val="18"/>
              </w:rPr>
              <w:t xml:space="preserve"> enough to support the risk assessment and mitigation in a precise manner.</w:t>
            </w:r>
          </w:p>
        </w:tc>
        <w:tc>
          <w:tcPr>
            <w:tcW w:w="1416" w:type="dxa"/>
            <w:vAlign w:val="center"/>
          </w:tcPr>
          <w:p w14:paraId="7BB91D96" w14:textId="5B6C4CB2" w:rsidR="00144DB9" w:rsidRPr="00FC665C" w:rsidRDefault="006F4DE4" w:rsidP="00144DB9">
            <w:pPr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sz w:val="16"/>
                  <w:szCs w:val="16"/>
                </w:rPr>
                <w:id w:val="-1968660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4DB9">
                  <w:rPr>
                    <w:rFonts w:ascii="MS Gothic" w:eastAsia="MS Gothic" w:hAnsi="MS Gothic" w:cs="Times New Roman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  <w:r w:rsidR="00144DB9" w:rsidRPr="00FC665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="00144DB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F</w:t>
            </w:r>
            <w:r w:rsidR="00144DB9" w:rsidRPr="00FC665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ulfilled</w:t>
            </w:r>
          </w:p>
          <w:p w14:paraId="07B10220" w14:textId="605D327D" w:rsidR="00144DB9" w:rsidRDefault="006F4DE4" w:rsidP="00144DB9">
            <w:pPr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sz w:val="16"/>
                  <w:szCs w:val="16"/>
                </w:rPr>
                <w:id w:val="-13169451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4DB9" w:rsidRPr="00FC665C">
                  <w:rPr>
                    <w:rFonts w:ascii="MS Gothic" w:eastAsia="MS Gothic" w:hAnsi="MS Gothic" w:cs="Times New Roman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  <w:r w:rsidR="00144DB9" w:rsidRPr="00FC665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Not fulfilled</w:t>
            </w:r>
          </w:p>
          <w:p w14:paraId="2CAB3834" w14:textId="76FE7648" w:rsidR="00144DB9" w:rsidRDefault="006F4DE4" w:rsidP="00144DB9">
            <w:pPr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sz w:val="16"/>
                  <w:szCs w:val="16"/>
                </w:rPr>
                <w:id w:val="-72049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4DB9">
                  <w:rPr>
                    <w:rFonts w:ascii="MS Gothic" w:eastAsia="MS Gothic" w:hAnsi="MS Gothic" w:cs="Times New Roman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  <w:r w:rsidR="00144DB9" w:rsidRPr="00FC665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N/A</w:t>
            </w:r>
          </w:p>
        </w:tc>
        <w:tc>
          <w:tcPr>
            <w:tcW w:w="1131" w:type="dxa"/>
          </w:tcPr>
          <w:p w14:paraId="536EADE4" w14:textId="77777777" w:rsidR="00144DB9" w:rsidRPr="00034841" w:rsidRDefault="00144DB9" w:rsidP="00144DB9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</w:tcPr>
          <w:p w14:paraId="3F97EDAB" w14:textId="05B6DDFC" w:rsidR="00144DB9" w:rsidRPr="00034841" w:rsidRDefault="00144DB9" w:rsidP="00144DB9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430" w:type="dxa"/>
            <w:gridSpan w:val="3"/>
          </w:tcPr>
          <w:p w14:paraId="048C0180" w14:textId="77777777" w:rsidR="00144DB9" w:rsidRPr="00034841" w:rsidRDefault="00144DB9" w:rsidP="00144DB9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144DB9" w:rsidRPr="009D6E8A" w14:paraId="5999B812" w14:textId="0A223431" w:rsidTr="007672AD">
        <w:trPr>
          <w:trHeight w:val="236"/>
        </w:trPr>
        <w:tc>
          <w:tcPr>
            <w:tcW w:w="6647" w:type="dxa"/>
            <w:gridSpan w:val="2"/>
            <w:vAlign w:val="center"/>
          </w:tcPr>
          <w:p w14:paraId="1AFBE6AD" w14:textId="64C2E30C" w:rsidR="00144DB9" w:rsidRPr="002022DE" w:rsidRDefault="00144DB9" w:rsidP="00144DB9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022DE">
              <w:rPr>
                <w:rFonts w:ascii="Times New Roman" w:hAnsi="Times New Roman" w:cs="Times New Roman"/>
                <w:sz w:val="18"/>
                <w:szCs w:val="18"/>
              </w:rPr>
              <w:t>1.2.</w:t>
            </w:r>
            <w:r w:rsidR="00295306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  <w:r w:rsidRPr="002022DE">
              <w:rPr>
                <w:rFonts w:ascii="Times New Roman" w:hAnsi="Times New Roman" w:cs="Times New Roman"/>
                <w:sz w:val="18"/>
                <w:szCs w:val="18"/>
              </w:rPr>
              <w:t xml:space="preserve"> The Annex Z properly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relates</w:t>
            </w:r>
            <w:r w:rsidRPr="002022DE">
              <w:rPr>
                <w:rFonts w:ascii="Times New Roman" w:hAnsi="Times New Roman" w:cs="Times New Roman"/>
                <w:sz w:val="18"/>
                <w:szCs w:val="18"/>
              </w:rPr>
              <w:t xml:space="preserve"> the relevant legal requirements of EU legislation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to the clauses </w:t>
            </w:r>
            <w:r w:rsidR="00295306">
              <w:rPr>
                <w:rFonts w:ascii="Times New Roman" w:hAnsi="Times New Roman" w:cs="Times New Roman"/>
                <w:sz w:val="18"/>
                <w:szCs w:val="18"/>
              </w:rPr>
              <w:t xml:space="preserve">or sub-clauses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of the </w:t>
            </w:r>
            <w:r w:rsidR="00295306">
              <w:rPr>
                <w:rFonts w:ascii="Times New Roman" w:hAnsi="Times New Roman" w:cs="Times New Roman"/>
                <w:sz w:val="18"/>
                <w:szCs w:val="18"/>
              </w:rPr>
              <w:t>document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416" w:type="dxa"/>
            <w:vAlign w:val="center"/>
          </w:tcPr>
          <w:p w14:paraId="4CCD4A7F" w14:textId="0081DE1E" w:rsidR="00144DB9" w:rsidRPr="00FC665C" w:rsidRDefault="006F4DE4" w:rsidP="00144DB9">
            <w:pPr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sz w:val="16"/>
                  <w:szCs w:val="16"/>
                </w:rPr>
                <w:id w:val="-1257741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4DB9">
                  <w:rPr>
                    <w:rFonts w:ascii="MS Gothic" w:eastAsia="MS Gothic" w:hAnsi="MS Gothic" w:cs="Times New Roman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  <w:r w:rsidR="00144DB9" w:rsidRPr="00FC665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="00144DB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F</w:t>
            </w:r>
            <w:r w:rsidR="00144DB9" w:rsidRPr="00FC665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ulfilled</w:t>
            </w:r>
          </w:p>
          <w:p w14:paraId="7AAFC732" w14:textId="79363EC8" w:rsidR="00144DB9" w:rsidRDefault="006F4DE4" w:rsidP="00144DB9">
            <w:pPr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sz w:val="16"/>
                  <w:szCs w:val="16"/>
                </w:rPr>
                <w:id w:val="10743192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4DB9" w:rsidRPr="00FC665C">
                  <w:rPr>
                    <w:rFonts w:ascii="MS Gothic" w:eastAsia="MS Gothic" w:hAnsi="MS Gothic" w:cs="Times New Roman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  <w:r w:rsidR="00144DB9" w:rsidRPr="00FC665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Not fulfilled</w:t>
            </w:r>
          </w:p>
          <w:p w14:paraId="4479B9EE" w14:textId="69F79694" w:rsidR="00144DB9" w:rsidRDefault="006F4DE4" w:rsidP="00144DB9">
            <w:pPr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sz w:val="16"/>
                  <w:szCs w:val="16"/>
                </w:rPr>
                <w:id w:val="1818679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4DB9">
                  <w:rPr>
                    <w:rFonts w:ascii="MS Gothic" w:eastAsia="MS Gothic" w:hAnsi="MS Gothic" w:cs="Times New Roman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  <w:r w:rsidR="00144DB9" w:rsidRPr="00FC665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N/A</w:t>
            </w:r>
          </w:p>
        </w:tc>
        <w:tc>
          <w:tcPr>
            <w:tcW w:w="1131" w:type="dxa"/>
          </w:tcPr>
          <w:p w14:paraId="3F77A60B" w14:textId="77777777" w:rsidR="00144DB9" w:rsidRPr="00034841" w:rsidRDefault="00144DB9" w:rsidP="00144DB9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</w:tcPr>
          <w:p w14:paraId="0CDEC78A" w14:textId="5811D726" w:rsidR="00144DB9" w:rsidRPr="00034841" w:rsidRDefault="00144DB9" w:rsidP="00144DB9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430" w:type="dxa"/>
            <w:gridSpan w:val="3"/>
          </w:tcPr>
          <w:p w14:paraId="5D38E11D" w14:textId="77777777" w:rsidR="00144DB9" w:rsidRPr="00034841" w:rsidRDefault="00144DB9" w:rsidP="00144DB9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144DB9" w:rsidRPr="009D6E8A" w14:paraId="5B1F1B84" w14:textId="6A2100E8" w:rsidTr="007672AD">
        <w:trPr>
          <w:trHeight w:val="236"/>
        </w:trPr>
        <w:tc>
          <w:tcPr>
            <w:tcW w:w="6647" w:type="dxa"/>
            <w:gridSpan w:val="2"/>
            <w:vAlign w:val="center"/>
          </w:tcPr>
          <w:p w14:paraId="79377A8E" w14:textId="4CB3FF6C" w:rsidR="00144DB9" w:rsidRPr="002022DE" w:rsidRDefault="00144DB9" w:rsidP="00144DB9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1.2.2</w:t>
            </w:r>
            <w:r w:rsidR="0029530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022DE">
              <w:rPr>
                <w:rFonts w:ascii="Times New Roman" w:hAnsi="Times New Roman" w:cs="Times New Roman"/>
                <w:sz w:val="18"/>
                <w:szCs w:val="18"/>
              </w:rPr>
              <w:t>The document is aligned with the guidance documents or checklist of the relevant EU legislation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416" w:type="dxa"/>
            <w:vAlign w:val="center"/>
          </w:tcPr>
          <w:p w14:paraId="606588A1" w14:textId="487528D2" w:rsidR="00144DB9" w:rsidRPr="00FC665C" w:rsidRDefault="006F4DE4" w:rsidP="00144DB9">
            <w:pPr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sz w:val="16"/>
                  <w:szCs w:val="16"/>
                </w:rPr>
                <w:id w:val="-1862734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4DB9">
                  <w:rPr>
                    <w:rFonts w:ascii="MS Gothic" w:eastAsia="MS Gothic" w:hAnsi="MS Gothic" w:cs="Times New Roman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  <w:r w:rsidR="00144DB9" w:rsidRPr="00FC665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="00144DB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F</w:t>
            </w:r>
            <w:r w:rsidR="00144DB9" w:rsidRPr="00FC665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ulfilled</w:t>
            </w:r>
          </w:p>
          <w:p w14:paraId="323769D2" w14:textId="132B4EFF" w:rsidR="00144DB9" w:rsidRDefault="006F4DE4" w:rsidP="00144DB9">
            <w:pPr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sz w:val="16"/>
                  <w:szCs w:val="16"/>
                </w:rPr>
                <w:id w:val="1863402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4DB9" w:rsidRPr="00FC665C">
                  <w:rPr>
                    <w:rFonts w:ascii="MS Gothic" w:eastAsia="MS Gothic" w:hAnsi="MS Gothic" w:cs="Times New Roman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  <w:r w:rsidR="00144DB9" w:rsidRPr="00FC665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Not fulfilled</w:t>
            </w:r>
          </w:p>
          <w:p w14:paraId="12E37542" w14:textId="176EDD4C" w:rsidR="00144DB9" w:rsidRDefault="006F4DE4" w:rsidP="00144DB9">
            <w:pPr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sz w:val="16"/>
                  <w:szCs w:val="16"/>
                </w:rPr>
                <w:id w:val="-1285189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4DB9">
                  <w:rPr>
                    <w:rFonts w:ascii="MS Gothic" w:eastAsia="MS Gothic" w:hAnsi="MS Gothic" w:cs="Times New Roman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  <w:r w:rsidR="00144DB9" w:rsidRPr="00FC665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N/A</w:t>
            </w:r>
          </w:p>
        </w:tc>
        <w:tc>
          <w:tcPr>
            <w:tcW w:w="1131" w:type="dxa"/>
          </w:tcPr>
          <w:p w14:paraId="1CB5E64D" w14:textId="77777777" w:rsidR="00144DB9" w:rsidRPr="00034841" w:rsidRDefault="00144DB9" w:rsidP="00144DB9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</w:tcPr>
          <w:p w14:paraId="3B1621E5" w14:textId="6C29DAA5" w:rsidR="00144DB9" w:rsidRPr="00034841" w:rsidRDefault="00144DB9" w:rsidP="00144DB9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430" w:type="dxa"/>
            <w:gridSpan w:val="3"/>
          </w:tcPr>
          <w:p w14:paraId="0F2CA94A" w14:textId="77777777" w:rsidR="00144DB9" w:rsidRPr="00034841" w:rsidRDefault="00144DB9" w:rsidP="00144DB9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A329E7" w:rsidRPr="009D6E8A" w14:paraId="72E170BD" w14:textId="77777777" w:rsidTr="007672AD">
        <w:trPr>
          <w:gridAfter w:val="1"/>
          <w:wAfter w:w="18" w:type="dxa"/>
          <w:trHeight w:val="236"/>
        </w:trPr>
        <w:tc>
          <w:tcPr>
            <w:tcW w:w="6647" w:type="dxa"/>
            <w:gridSpan w:val="2"/>
            <w:vAlign w:val="center"/>
          </w:tcPr>
          <w:p w14:paraId="6EDE5C6D" w14:textId="78D0F1BF" w:rsidR="00144DB9" w:rsidRDefault="00D767F0" w:rsidP="00144DB9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1.2.24 </w:t>
            </w:r>
            <w:r w:rsidRPr="002022DE">
              <w:rPr>
                <w:rFonts w:ascii="Times New Roman" w:hAnsi="Times New Roman" w:cs="Times New Roman"/>
                <w:sz w:val="18"/>
                <w:szCs w:val="18"/>
              </w:rPr>
              <w:t xml:space="preserve">The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normative part of the </w:t>
            </w:r>
            <w:r w:rsidRPr="002022DE">
              <w:rPr>
                <w:rFonts w:ascii="Times New Roman" w:hAnsi="Times New Roman" w:cs="Times New Roman"/>
                <w:sz w:val="18"/>
                <w:szCs w:val="18"/>
              </w:rPr>
              <w:t>document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E6018" w:rsidRPr="009E6018">
              <w:rPr>
                <w:rFonts w:ascii="Times New Roman" w:hAnsi="Times New Roman" w:cs="Times New Roman"/>
                <w:sz w:val="18"/>
                <w:szCs w:val="18"/>
              </w:rPr>
              <w:t xml:space="preserve">addressing the requirements of the EU legislation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covers at least the same risks as previous standards</w:t>
            </w:r>
            <w:r w:rsidR="00FE5738">
              <w:rPr>
                <w:rStyle w:val="FootnoteReference"/>
                <w:rFonts w:ascii="Times New Roman" w:hAnsi="Times New Roman" w:cs="Times New Roman"/>
                <w:sz w:val="18"/>
                <w:szCs w:val="18"/>
              </w:rPr>
              <w:footnoteReference w:id="3"/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If not, </w:t>
            </w:r>
            <w:r w:rsidR="009E6018">
              <w:rPr>
                <w:rFonts w:ascii="Times New Roman" w:hAnsi="Times New Roman" w:cs="Times New Roman"/>
                <w:sz w:val="18"/>
                <w:szCs w:val="18"/>
              </w:rPr>
              <w:t xml:space="preserve">(i)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an acceptable justification is provided or </w:t>
            </w:r>
            <w:r w:rsidR="009E6018">
              <w:rPr>
                <w:rFonts w:ascii="Times New Roman" w:hAnsi="Times New Roman" w:cs="Times New Roman"/>
                <w:sz w:val="18"/>
                <w:szCs w:val="18"/>
              </w:rPr>
              <w:t xml:space="preserve">(ii)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the removed risks are clearly stated</w:t>
            </w:r>
            <w:r w:rsidR="009E601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in the</w:t>
            </w:r>
            <w:r w:rsidR="005E6F3C">
              <w:rPr>
                <w:rFonts w:ascii="Times New Roman" w:hAnsi="Times New Roman" w:cs="Times New Roman"/>
                <w:sz w:val="18"/>
                <w:szCs w:val="18"/>
              </w:rPr>
              <w:t xml:space="preserve"> Annex </w:t>
            </w:r>
            <w:r w:rsidR="005E6F3C" w:rsidRPr="005149C7">
              <w:rPr>
                <w:rFonts w:ascii="Times New Roman" w:hAnsi="Times New Roman" w:cs="Times New Roman"/>
                <w:sz w:val="18"/>
                <w:szCs w:val="18"/>
              </w:rPr>
              <w:t>Z</w:t>
            </w:r>
            <w:r w:rsidRPr="00B9582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416" w:type="dxa"/>
            <w:vAlign w:val="center"/>
          </w:tcPr>
          <w:p w14:paraId="3A38E020" w14:textId="77777777" w:rsidR="00144DB9" w:rsidRPr="00FC665C" w:rsidRDefault="006F4DE4" w:rsidP="00144DB9">
            <w:pPr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sz w:val="16"/>
                  <w:szCs w:val="16"/>
                </w:rPr>
                <w:id w:val="17241709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4DB9">
                  <w:rPr>
                    <w:rFonts w:ascii="MS Gothic" w:eastAsia="MS Gothic" w:hAnsi="MS Gothic" w:cs="Times New Roman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  <w:r w:rsidR="00144DB9" w:rsidRPr="00FC665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="00144DB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F</w:t>
            </w:r>
            <w:r w:rsidR="00144DB9" w:rsidRPr="00FC665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ulfilled</w:t>
            </w:r>
          </w:p>
          <w:p w14:paraId="32FB0D7C" w14:textId="77777777" w:rsidR="00144DB9" w:rsidRDefault="006F4DE4" w:rsidP="00144DB9">
            <w:pPr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sz w:val="16"/>
                  <w:szCs w:val="16"/>
                </w:rPr>
                <w:id w:val="1499460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4DB9" w:rsidRPr="00FC665C">
                  <w:rPr>
                    <w:rFonts w:ascii="MS Gothic" w:eastAsia="MS Gothic" w:hAnsi="MS Gothic" w:cs="Times New Roman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  <w:r w:rsidR="00144DB9" w:rsidRPr="00FC665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Not fulfilled</w:t>
            </w:r>
          </w:p>
          <w:p w14:paraId="638CC6F8" w14:textId="64410A10" w:rsidR="00144DB9" w:rsidRDefault="006F4DE4" w:rsidP="00144DB9">
            <w:pPr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sz w:val="16"/>
                  <w:szCs w:val="16"/>
                </w:rPr>
                <w:id w:val="-289053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4DB9">
                  <w:rPr>
                    <w:rFonts w:ascii="MS Gothic" w:eastAsia="MS Gothic" w:hAnsi="MS Gothic" w:cs="Times New Roman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  <w:r w:rsidR="00144DB9" w:rsidRPr="00FC665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N/A</w:t>
            </w:r>
          </w:p>
        </w:tc>
        <w:tc>
          <w:tcPr>
            <w:tcW w:w="1131" w:type="dxa"/>
          </w:tcPr>
          <w:p w14:paraId="2AB9FE39" w14:textId="77777777" w:rsidR="00144DB9" w:rsidRPr="00034841" w:rsidRDefault="00144DB9" w:rsidP="00144DB9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</w:tcPr>
          <w:p w14:paraId="3C5A9A4A" w14:textId="77777777" w:rsidR="00144DB9" w:rsidRPr="00034841" w:rsidRDefault="00144DB9" w:rsidP="00144DB9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412" w:type="dxa"/>
            <w:gridSpan w:val="2"/>
          </w:tcPr>
          <w:p w14:paraId="7ADDCA97" w14:textId="77777777" w:rsidR="00144DB9" w:rsidRPr="00034841" w:rsidRDefault="00144DB9" w:rsidP="00144DB9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A329E7" w:rsidRPr="009D6E8A" w14:paraId="7794931C" w14:textId="77777777" w:rsidTr="007672AD">
        <w:trPr>
          <w:gridAfter w:val="1"/>
          <w:wAfter w:w="18" w:type="dxa"/>
          <w:trHeight w:val="236"/>
        </w:trPr>
        <w:tc>
          <w:tcPr>
            <w:tcW w:w="6647" w:type="dxa"/>
            <w:gridSpan w:val="2"/>
            <w:vAlign w:val="center"/>
          </w:tcPr>
          <w:p w14:paraId="7E2C2AD2" w14:textId="604F16C1" w:rsidR="00D767F0" w:rsidRDefault="00D767F0" w:rsidP="00D767F0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1.2.25 </w:t>
            </w:r>
            <w:r w:rsidRPr="002022DE">
              <w:rPr>
                <w:rFonts w:ascii="Times New Roman" w:hAnsi="Times New Roman" w:cs="Times New Roman"/>
                <w:sz w:val="18"/>
                <w:szCs w:val="18"/>
              </w:rPr>
              <w:t xml:space="preserve">The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normative part of the </w:t>
            </w:r>
            <w:r w:rsidRPr="002022DE">
              <w:rPr>
                <w:rFonts w:ascii="Times New Roman" w:hAnsi="Times New Roman" w:cs="Times New Roman"/>
                <w:sz w:val="18"/>
                <w:szCs w:val="18"/>
              </w:rPr>
              <w:t>document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provides at least the same level of risk mitigation as previous</w:t>
            </w:r>
            <w:r w:rsidR="0063320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standards</w:t>
            </w:r>
            <w:r w:rsidR="00633201">
              <w:rPr>
                <w:rStyle w:val="FootnoteReference"/>
                <w:rFonts w:ascii="Times New Roman" w:hAnsi="Times New Roman" w:cs="Times New Roman"/>
                <w:sz w:val="18"/>
                <w:szCs w:val="18"/>
              </w:rPr>
              <w:footnoteReference w:id="4"/>
            </w:r>
            <w:r>
              <w:rPr>
                <w:rFonts w:ascii="Times New Roman" w:hAnsi="Times New Roman" w:cs="Times New Roman"/>
                <w:sz w:val="18"/>
                <w:szCs w:val="18"/>
              </w:rPr>
              <w:t>. If not, an acceptable justification is provided.</w:t>
            </w:r>
          </w:p>
        </w:tc>
        <w:tc>
          <w:tcPr>
            <w:tcW w:w="1416" w:type="dxa"/>
            <w:vAlign w:val="center"/>
          </w:tcPr>
          <w:p w14:paraId="79ABCEB9" w14:textId="77777777" w:rsidR="00D767F0" w:rsidRPr="00FC665C" w:rsidRDefault="006F4DE4" w:rsidP="00D767F0">
            <w:pPr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sz w:val="16"/>
                  <w:szCs w:val="16"/>
                </w:rPr>
                <w:id w:val="-417173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67F0">
                  <w:rPr>
                    <w:rFonts w:ascii="MS Gothic" w:eastAsia="MS Gothic" w:hAnsi="MS Gothic" w:cs="Times New Roman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  <w:r w:rsidR="00D767F0" w:rsidRPr="00FC665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="00D767F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F</w:t>
            </w:r>
            <w:r w:rsidR="00D767F0" w:rsidRPr="00FC665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ulfilled</w:t>
            </w:r>
          </w:p>
          <w:p w14:paraId="4F268DD6" w14:textId="77777777" w:rsidR="00D767F0" w:rsidRDefault="006F4DE4" w:rsidP="00D767F0">
            <w:pPr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sz w:val="16"/>
                  <w:szCs w:val="16"/>
                </w:rPr>
                <w:id w:val="18634775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67F0" w:rsidRPr="00FC665C">
                  <w:rPr>
                    <w:rFonts w:ascii="MS Gothic" w:eastAsia="MS Gothic" w:hAnsi="MS Gothic" w:cs="Times New Roman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  <w:r w:rsidR="00D767F0" w:rsidRPr="00FC665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Not fulfilled</w:t>
            </w:r>
          </w:p>
          <w:p w14:paraId="7F73A489" w14:textId="151C23AF" w:rsidR="00D767F0" w:rsidRDefault="006F4DE4" w:rsidP="00D767F0">
            <w:pPr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sz w:val="16"/>
                  <w:szCs w:val="16"/>
                </w:rPr>
                <w:id w:val="-16431078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67F0">
                  <w:rPr>
                    <w:rFonts w:ascii="MS Gothic" w:eastAsia="MS Gothic" w:hAnsi="MS Gothic" w:cs="Times New Roman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  <w:r w:rsidR="00D767F0" w:rsidRPr="00FC665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N/A</w:t>
            </w:r>
          </w:p>
        </w:tc>
        <w:tc>
          <w:tcPr>
            <w:tcW w:w="1131" w:type="dxa"/>
          </w:tcPr>
          <w:p w14:paraId="127C16E1" w14:textId="77777777" w:rsidR="00D767F0" w:rsidRPr="00034841" w:rsidRDefault="00D767F0" w:rsidP="00D767F0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vAlign w:val="center"/>
          </w:tcPr>
          <w:p w14:paraId="3D867A00" w14:textId="4194044E" w:rsidR="00D767F0" w:rsidRPr="00034841" w:rsidRDefault="00D767F0" w:rsidP="00D767F0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412" w:type="dxa"/>
            <w:gridSpan w:val="2"/>
          </w:tcPr>
          <w:p w14:paraId="6B0317AE" w14:textId="77777777" w:rsidR="00D767F0" w:rsidRPr="00034841" w:rsidRDefault="00D767F0" w:rsidP="00D767F0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F84E32" w:rsidRPr="009D6E8A" w14:paraId="24E28A26" w14:textId="77777777" w:rsidTr="007672AD">
        <w:trPr>
          <w:gridAfter w:val="1"/>
          <w:wAfter w:w="18" w:type="dxa"/>
          <w:trHeight w:val="236"/>
        </w:trPr>
        <w:tc>
          <w:tcPr>
            <w:tcW w:w="6647" w:type="dxa"/>
            <w:gridSpan w:val="2"/>
            <w:vAlign w:val="center"/>
          </w:tcPr>
          <w:p w14:paraId="1C877909" w14:textId="576F41DD" w:rsidR="00F84E32" w:rsidRDefault="00F84E32" w:rsidP="00D767F0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1.2.2</w:t>
            </w:r>
            <w:r w:rsidR="001E6982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The document </w:t>
            </w:r>
            <w:r w:rsidR="001E6982">
              <w:rPr>
                <w:rFonts w:ascii="Times New Roman" w:hAnsi="Times New Roman" w:cs="Times New Roman"/>
                <w:sz w:val="18"/>
                <w:szCs w:val="18"/>
              </w:rPr>
              <w:t>avoids reproducing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personal data</w:t>
            </w:r>
            <w:r w:rsidR="00E02F8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416" w:type="dxa"/>
            <w:vAlign w:val="center"/>
          </w:tcPr>
          <w:p w14:paraId="6A841050" w14:textId="77777777" w:rsidR="00F84E32" w:rsidRPr="00FC665C" w:rsidRDefault="006F4DE4" w:rsidP="00F84E32">
            <w:pPr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sz w:val="16"/>
                  <w:szCs w:val="16"/>
                </w:rPr>
                <w:id w:val="-455331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4E32">
                  <w:rPr>
                    <w:rFonts w:ascii="MS Gothic" w:eastAsia="MS Gothic" w:hAnsi="MS Gothic" w:cs="Times New Roman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  <w:r w:rsidR="00F84E32" w:rsidRPr="00FC665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="00F84E3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F</w:t>
            </w:r>
            <w:r w:rsidR="00F84E32" w:rsidRPr="00FC665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ulfilled</w:t>
            </w:r>
          </w:p>
          <w:p w14:paraId="6772AA0C" w14:textId="77777777" w:rsidR="00F84E32" w:rsidRDefault="006F4DE4" w:rsidP="00F84E32">
            <w:pPr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sz w:val="16"/>
                  <w:szCs w:val="16"/>
                </w:rPr>
                <w:id w:val="-1842766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4E32" w:rsidRPr="00FC665C">
                  <w:rPr>
                    <w:rFonts w:ascii="MS Gothic" w:eastAsia="MS Gothic" w:hAnsi="MS Gothic" w:cs="Times New Roman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  <w:r w:rsidR="00F84E32" w:rsidRPr="00FC665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Not fulfilled</w:t>
            </w:r>
          </w:p>
          <w:p w14:paraId="143B2258" w14:textId="34F27829" w:rsidR="00F84E32" w:rsidRDefault="006F4DE4" w:rsidP="00F84E32">
            <w:pPr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sz w:val="16"/>
                  <w:szCs w:val="16"/>
                </w:rPr>
                <w:id w:val="914416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4E32">
                  <w:rPr>
                    <w:rFonts w:ascii="MS Gothic" w:eastAsia="MS Gothic" w:hAnsi="MS Gothic" w:cs="Times New Roman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  <w:r w:rsidR="00F84E32" w:rsidRPr="00FC665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N/A</w:t>
            </w:r>
          </w:p>
        </w:tc>
        <w:tc>
          <w:tcPr>
            <w:tcW w:w="1131" w:type="dxa"/>
          </w:tcPr>
          <w:p w14:paraId="3BA135CD" w14:textId="77777777" w:rsidR="00F84E32" w:rsidRPr="00034841" w:rsidRDefault="00F84E32" w:rsidP="00D767F0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vAlign w:val="center"/>
          </w:tcPr>
          <w:p w14:paraId="3299DD47" w14:textId="77777777" w:rsidR="00F84E32" w:rsidRPr="00034841" w:rsidRDefault="00F84E32" w:rsidP="00D767F0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412" w:type="dxa"/>
            <w:gridSpan w:val="2"/>
          </w:tcPr>
          <w:p w14:paraId="53CAC488" w14:textId="77777777" w:rsidR="00F84E32" w:rsidRPr="00034841" w:rsidRDefault="00F84E32" w:rsidP="00D767F0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F84E32" w:rsidRPr="009D6E8A" w14:paraId="32498120" w14:textId="3F6729AA" w:rsidTr="007672AD">
        <w:trPr>
          <w:trHeight w:val="37"/>
        </w:trPr>
        <w:tc>
          <w:tcPr>
            <w:tcW w:w="6647" w:type="dxa"/>
            <w:gridSpan w:val="2"/>
            <w:vAlign w:val="center"/>
          </w:tcPr>
          <w:p w14:paraId="536F822D" w14:textId="1FCAAF77" w:rsidR="00F84E32" w:rsidRPr="002022DE" w:rsidRDefault="00F84E32" w:rsidP="00F84E32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022DE">
              <w:rPr>
                <w:rFonts w:ascii="Times New Roman" w:hAnsi="Times New Roman" w:cs="Times New Roman"/>
                <w:sz w:val="18"/>
                <w:szCs w:val="18"/>
              </w:rPr>
              <w:t>1.2.</w:t>
            </w:r>
            <w:r w:rsidR="001E6982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  <w:r w:rsidR="001E6982" w:rsidRPr="002022D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022DE">
              <w:rPr>
                <w:rFonts w:ascii="Times New Roman" w:hAnsi="Times New Roman" w:cs="Times New Roman"/>
                <w:sz w:val="18"/>
                <w:szCs w:val="18"/>
              </w:rPr>
              <w:t xml:space="preserve">Other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findings</w:t>
            </w:r>
            <w:r w:rsidRPr="002022D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6" w:type="dxa"/>
            <w:vAlign w:val="center"/>
          </w:tcPr>
          <w:p w14:paraId="7FF2B6AE" w14:textId="1232D9D5" w:rsidR="00F84E32" w:rsidRDefault="00F84E32" w:rsidP="00F84E32">
            <w:pPr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1" w:type="dxa"/>
          </w:tcPr>
          <w:p w14:paraId="7F2BE352" w14:textId="77777777" w:rsidR="00F84E32" w:rsidRPr="00034841" w:rsidRDefault="00F84E32" w:rsidP="00F84E32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</w:tcPr>
          <w:p w14:paraId="1D571EE9" w14:textId="0950E347" w:rsidR="00F84E32" w:rsidRPr="00034841" w:rsidRDefault="00F84E32" w:rsidP="00F84E32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430" w:type="dxa"/>
            <w:gridSpan w:val="3"/>
          </w:tcPr>
          <w:p w14:paraId="73B637EB" w14:textId="77777777" w:rsidR="00F84E32" w:rsidRPr="00034841" w:rsidRDefault="00F84E32" w:rsidP="00F84E32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F84E32" w:rsidRPr="00034841" w14:paraId="34364BF6" w14:textId="77777777" w:rsidTr="00F913D2">
        <w:trPr>
          <w:trHeight w:val="170"/>
        </w:trPr>
        <w:tc>
          <w:tcPr>
            <w:tcW w:w="6647" w:type="dxa"/>
            <w:gridSpan w:val="2"/>
            <w:vAlign w:val="center"/>
          </w:tcPr>
          <w:p w14:paraId="2FA1695E" w14:textId="595DA113" w:rsidR="00F84E32" w:rsidRDefault="00F84E32" w:rsidP="00F84E3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... </w:t>
            </w:r>
          </w:p>
        </w:tc>
        <w:tc>
          <w:tcPr>
            <w:tcW w:w="1416" w:type="dxa"/>
          </w:tcPr>
          <w:p w14:paraId="5E540A92" w14:textId="77777777" w:rsidR="00F84E32" w:rsidRDefault="00F84E32" w:rsidP="00F84E32">
            <w:pPr>
              <w:contextualSpacing/>
              <w:rPr>
                <w:rFonts w:ascii="MS Gothic" w:eastAsia="MS Gothic" w:hAnsi="MS Gothic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1" w:type="dxa"/>
          </w:tcPr>
          <w:p w14:paraId="5926718F" w14:textId="77777777" w:rsidR="00F84E32" w:rsidRPr="00034841" w:rsidRDefault="00F84E32" w:rsidP="00F84E32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</w:tcPr>
          <w:p w14:paraId="32DF51B8" w14:textId="77777777" w:rsidR="00F84E32" w:rsidRPr="00034841" w:rsidRDefault="00F84E32" w:rsidP="00F84E32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430" w:type="dxa"/>
            <w:gridSpan w:val="3"/>
          </w:tcPr>
          <w:p w14:paraId="3C4EC05C" w14:textId="77777777" w:rsidR="00F84E32" w:rsidRPr="00034841" w:rsidRDefault="00F84E32" w:rsidP="00F84E32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</w:tbl>
    <w:p w14:paraId="77E357E4" w14:textId="690B326E" w:rsidR="00B31C24" w:rsidRDefault="00B31C24">
      <w:pPr>
        <w:rPr>
          <w:b/>
        </w:rPr>
      </w:pPr>
    </w:p>
    <w:p w14:paraId="3500AEC0" w14:textId="733FF693" w:rsidR="00DF65DD" w:rsidRDefault="00DF65DD">
      <w:pPr>
        <w:rPr>
          <w:b/>
        </w:rPr>
        <w:sectPr w:rsidR="00DF65DD" w:rsidSect="00E7344E">
          <w:footerReference w:type="default" r:id="rId19"/>
          <w:pgSz w:w="16838" w:h="11906" w:orient="landscape" w:code="9"/>
          <w:pgMar w:top="57" w:right="720" w:bottom="568" w:left="720" w:header="709" w:footer="709" w:gutter="0"/>
          <w:cols w:space="708"/>
          <w:docGrid w:linePitch="360"/>
        </w:sectPr>
      </w:pPr>
    </w:p>
    <w:tbl>
      <w:tblPr>
        <w:tblStyle w:val="TableGrid"/>
        <w:tblW w:w="15712" w:type="dxa"/>
        <w:tblLook w:val="04A0" w:firstRow="1" w:lastRow="0" w:firstColumn="1" w:lastColumn="0" w:noHBand="0" w:noVBand="1"/>
      </w:tblPr>
      <w:tblGrid>
        <w:gridCol w:w="15712"/>
      </w:tblGrid>
      <w:tr w:rsidR="0016047F" w:rsidRPr="009D6E8A" w14:paraId="23F09953" w14:textId="77777777" w:rsidTr="001513C2">
        <w:tc>
          <w:tcPr>
            <w:tcW w:w="157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AA34090" w14:textId="4A950EDB" w:rsidR="0016047F" w:rsidRPr="009D6E8A" w:rsidRDefault="0016047F" w:rsidP="00F87BD6">
            <w:r w:rsidRPr="009D6E8A">
              <w:rPr>
                <w:b/>
              </w:rPr>
              <w:lastRenderedPageBreak/>
              <w:br w:type="page"/>
            </w:r>
            <w:r w:rsidRPr="00BB191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Part </w:t>
            </w:r>
            <w:r w:rsidR="00633201">
              <w:rPr>
                <w:rFonts w:ascii="Times New Roman" w:hAnsi="Times New Roman" w:cs="Times New Roman"/>
                <w:b/>
                <w:sz w:val="28"/>
                <w:szCs w:val="28"/>
              </w:rPr>
              <w:t>C</w:t>
            </w:r>
            <w:r w:rsidRPr="00BB191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Documents annexed and relevant for the assessment </w:t>
            </w:r>
          </w:p>
        </w:tc>
      </w:tr>
      <w:tr w:rsidR="0016047F" w:rsidRPr="009D6E8A" w14:paraId="25EA5AB8" w14:textId="77777777" w:rsidTr="001513C2">
        <w:tc>
          <w:tcPr>
            <w:tcW w:w="15712" w:type="dxa"/>
            <w:tcBorders>
              <w:top w:val="single" w:sz="18" w:space="0" w:color="auto"/>
            </w:tcBorders>
          </w:tcPr>
          <w:p w14:paraId="6036C3CA" w14:textId="77777777" w:rsidR="0016047F" w:rsidRDefault="0016047F" w:rsidP="00F87B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00216E4" w14:textId="77777777" w:rsidR="0016047F" w:rsidRDefault="0016047F" w:rsidP="00F87B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The Assessment Report contains </w:t>
            </w:r>
            <w:r w:rsidRPr="00FE792A">
              <w:rPr>
                <w:rFonts w:ascii="Times New Roman" w:hAnsi="Times New Roman" w:cs="Times New Roman"/>
                <w:sz w:val="18"/>
                <w:szCs w:val="18"/>
              </w:rPr>
              <w:t>(tick the appropriate boxes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):</w:t>
            </w:r>
          </w:p>
          <w:p w14:paraId="5B3501FE" w14:textId="77777777" w:rsidR="0016047F" w:rsidRPr="009D6E8A" w:rsidRDefault="0016047F" w:rsidP="00F87B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B9A4CF6" w14:textId="77777777" w:rsidR="0016047F" w:rsidRPr="003769C9" w:rsidRDefault="0016047F" w:rsidP="00F87B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69C9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  <w:r w:rsidRPr="003769C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69C9">
              <w:rPr>
                <w:rFonts w:ascii="Times New Roman" w:hAnsi="Times New Roman" w:cs="Times New Roman"/>
                <w:b/>
                <w:sz w:val="20"/>
                <w:szCs w:val="20"/>
              </w:rPr>
              <w:t>Detailed assessment documents annexed</w:t>
            </w:r>
          </w:p>
          <w:p w14:paraId="09872B20" w14:textId="77777777" w:rsidR="0016047F" w:rsidRDefault="006F4DE4" w:rsidP="00F87BD6">
            <w:pPr>
              <w:pStyle w:val="ListParagraph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sz w:val="16"/>
                  <w:szCs w:val="16"/>
                </w:rPr>
                <w:id w:val="-1569339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047F" w:rsidRPr="00FC665C">
                  <w:rPr>
                    <w:rFonts w:ascii="MS Gothic" w:eastAsia="MS Gothic" w:hAnsi="MS Gothic" w:cs="Times New Roman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  <w:r w:rsidR="0016047F" w:rsidRPr="00FC665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="0016047F">
              <w:rPr>
                <w:rFonts w:ascii="Times New Roman" w:hAnsi="Times New Roman" w:cs="Times New Roman"/>
                <w:sz w:val="20"/>
                <w:szCs w:val="20"/>
              </w:rPr>
              <w:t>template of comments</w:t>
            </w:r>
            <w:r w:rsidR="0016047F" w:rsidRPr="003769C9">
              <w:rPr>
                <w:rFonts w:ascii="Times New Roman" w:hAnsi="Times New Roman" w:cs="Times New Roman"/>
                <w:sz w:val="20"/>
                <w:szCs w:val="20"/>
              </w:rPr>
              <w:t xml:space="preserve"> on ESO commenting form (including assessment of the relevant normative references)</w:t>
            </w:r>
            <w:r w:rsidR="0016047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16047F" w:rsidRPr="00FE792A">
              <w:rPr>
                <w:rFonts w:ascii="Times New Roman" w:hAnsi="Times New Roman" w:cs="Times New Roman"/>
                <w:sz w:val="20"/>
                <w:szCs w:val="20"/>
              </w:rPr>
              <w:t xml:space="preserve">duly </w:t>
            </w:r>
            <w:proofErr w:type="gramStart"/>
            <w:r w:rsidR="0016047F" w:rsidRPr="00FE792A">
              <w:rPr>
                <w:rFonts w:ascii="Times New Roman" w:hAnsi="Times New Roman" w:cs="Times New Roman"/>
                <w:sz w:val="20"/>
                <w:szCs w:val="20"/>
              </w:rPr>
              <w:t>numbered</w:t>
            </w:r>
            <w:proofErr w:type="gramEnd"/>
            <w:r w:rsidR="0016047F" w:rsidRPr="00FE792A">
              <w:rPr>
                <w:rFonts w:ascii="Times New Roman" w:hAnsi="Times New Roman" w:cs="Times New Roman"/>
                <w:sz w:val="20"/>
                <w:szCs w:val="20"/>
              </w:rPr>
              <w:t xml:space="preserve"> and identifying clearly the HAS Consultant</w:t>
            </w:r>
          </w:p>
          <w:p w14:paraId="218E0F1E" w14:textId="77777777" w:rsidR="0016047F" w:rsidRDefault="006F4DE4" w:rsidP="00F87BD6">
            <w:pPr>
              <w:pStyle w:val="ListParagraph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sz w:val="16"/>
                  <w:szCs w:val="16"/>
                </w:rPr>
                <w:id w:val="-1434280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047F" w:rsidRPr="00FC665C">
                  <w:rPr>
                    <w:rFonts w:ascii="MS Gothic" w:eastAsia="MS Gothic" w:hAnsi="MS Gothic" w:cs="Times New Roman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  <w:r w:rsidR="001604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="0016047F">
              <w:rPr>
                <w:rFonts w:ascii="Times New Roman" w:hAnsi="Times New Roman" w:cs="Times New Roman"/>
                <w:sz w:val="20"/>
                <w:szCs w:val="20"/>
              </w:rPr>
              <w:t>noise assessment</w:t>
            </w:r>
          </w:p>
          <w:p w14:paraId="61E6B6FB" w14:textId="77777777" w:rsidR="0016047F" w:rsidRDefault="006F4DE4" w:rsidP="00F87BD6">
            <w:pPr>
              <w:pStyle w:val="ListParagraph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sz w:val="16"/>
                  <w:szCs w:val="16"/>
                </w:rPr>
                <w:id w:val="1113707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047F" w:rsidRPr="00FC665C">
                  <w:rPr>
                    <w:rFonts w:ascii="MS Gothic" w:eastAsia="MS Gothic" w:hAnsi="MS Gothic" w:cs="Times New Roman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  <w:r w:rsidR="001604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="0016047F">
              <w:rPr>
                <w:rFonts w:ascii="Times New Roman" w:hAnsi="Times New Roman" w:cs="Times New Roman"/>
                <w:sz w:val="20"/>
                <w:szCs w:val="20"/>
              </w:rPr>
              <w:t>risk assessment file</w:t>
            </w:r>
          </w:p>
          <w:p w14:paraId="6B06A727" w14:textId="77777777" w:rsidR="0016047F" w:rsidRPr="004B266E" w:rsidRDefault="006F4DE4" w:rsidP="00F87BD6">
            <w:pPr>
              <w:pStyle w:val="ListParagraph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sz w:val="16"/>
                  <w:szCs w:val="16"/>
                </w:rPr>
                <w:id w:val="-1554460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047F" w:rsidRPr="00FC665C">
                  <w:rPr>
                    <w:rFonts w:ascii="MS Gothic" w:eastAsia="MS Gothic" w:hAnsi="MS Gothic" w:cs="Times New Roman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  <w:r w:rsidR="001604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="0016047F">
              <w:rPr>
                <w:rFonts w:ascii="Times New Roman" w:hAnsi="Times New Roman" w:cs="Times New Roman"/>
                <w:sz w:val="20"/>
                <w:szCs w:val="20"/>
              </w:rPr>
              <w:t>checklist as required by the corresponding EC sector unit</w:t>
            </w:r>
          </w:p>
          <w:p w14:paraId="7947798D" w14:textId="77777777" w:rsidR="0016047F" w:rsidRPr="003769C9" w:rsidRDefault="006F4DE4" w:rsidP="00F87BD6">
            <w:pPr>
              <w:pStyle w:val="ListParagraph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sz w:val="16"/>
                  <w:szCs w:val="16"/>
                </w:rPr>
                <w:id w:val="324484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047F" w:rsidRPr="00FC665C">
                  <w:rPr>
                    <w:rFonts w:ascii="MS Gothic" w:eastAsia="MS Gothic" w:hAnsi="MS Gothic" w:cs="Times New Roman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  <w:r w:rsidR="0016047F" w:rsidRPr="00FC665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="0016047F" w:rsidRPr="003769C9">
              <w:rPr>
                <w:rFonts w:ascii="Times New Roman" w:hAnsi="Times New Roman" w:cs="Times New Roman"/>
                <w:sz w:val="20"/>
                <w:szCs w:val="20"/>
              </w:rPr>
              <w:t>assessed document with track changes (where relevant)</w:t>
            </w:r>
          </w:p>
          <w:p w14:paraId="460F1620" w14:textId="77777777" w:rsidR="0016047F" w:rsidRPr="00DF77C6" w:rsidRDefault="006F4DE4" w:rsidP="00F87BD6">
            <w:pPr>
              <w:pStyle w:val="ListParagrap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sz w:val="16"/>
                  <w:szCs w:val="16"/>
                </w:rPr>
                <w:id w:val="-11549883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047F" w:rsidRPr="00FC665C">
                  <w:rPr>
                    <w:rFonts w:ascii="MS Gothic" w:eastAsia="MS Gothic" w:hAnsi="MS Gothic" w:cs="Times New Roman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  <w:r w:rsidR="0016047F" w:rsidRPr="00FC665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="0016047F" w:rsidRPr="003769C9">
              <w:rPr>
                <w:rFonts w:ascii="Times New Roman" w:hAnsi="Times New Roman" w:cs="Times New Roman"/>
                <w:sz w:val="20"/>
                <w:szCs w:val="20"/>
              </w:rPr>
              <w:t>previous assessment report or parts o</w:t>
            </w:r>
            <w:r w:rsidR="0016047F" w:rsidRPr="00DF77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f it (where relevant)</w:t>
            </w:r>
          </w:p>
          <w:p w14:paraId="4BD0A5DD" w14:textId="77777777" w:rsidR="0016047F" w:rsidRPr="00DF77C6" w:rsidRDefault="006F4DE4" w:rsidP="00F87BD6">
            <w:pPr>
              <w:pStyle w:val="ListParagrap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color w:val="000000" w:themeColor="text1"/>
                  <w:sz w:val="16"/>
                  <w:szCs w:val="16"/>
                </w:rPr>
                <w:id w:val="-13514859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047F" w:rsidRPr="00DF77C6">
                  <w:rPr>
                    <w:rFonts w:ascii="MS Gothic" w:eastAsia="MS Gothic" w:hAnsi="MS Gothic" w:cs="Times New Roman" w:hint="eastAsia"/>
                    <w:b/>
                    <w:bCs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16047F" w:rsidRPr="00DF77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TC’s answers to previous comments</w:t>
            </w:r>
          </w:p>
          <w:p w14:paraId="1E77D9C4" w14:textId="77777777" w:rsidR="0016047F" w:rsidRPr="007E5445" w:rsidRDefault="006F4DE4" w:rsidP="00F87BD6">
            <w:pPr>
              <w:pStyle w:val="ListParagraph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sz w:val="16"/>
                  <w:szCs w:val="16"/>
                </w:rPr>
                <w:id w:val="211160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047F" w:rsidRPr="00FC665C">
                  <w:rPr>
                    <w:rFonts w:ascii="MS Gothic" w:eastAsia="MS Gothic" w:hAnsi="MS Gothic" w:cs="Times New Roman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  <w:r w:rsidR="001604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="0016047F" w:rsidRPr="007E5445">
              <w:rPr>
                <w:rFonts w:ascii="Times New Roman" w:hAnsi="Times New Roman" w:cs="Times New Roman"/>
                <w:sz w:val="20"/>
                <w:szCs w:val="20"/>
              </w:rPr>
              <w:t>other</w:t>
            </w:r>
            <w:r w:rsidR="0016047F">
              <w:rPr>
                <w:rFonts w:ascii="Times New Roman" w:hAnsi="Times New Roman" w:cs="Times New Roman"/>
                <w:sz w:val="20"/>
                <w:szCs w:val="20"/>
              </w:rPr>
              <w:t xml:space="preserve"> (please indicate) ______________________________________________________</w:t>
            </w:r>
          </w:p>
          <w:p w14:paraId="76E9FCCE" w14:textId="77777777" w:rsidR="0016047F" w:rsidRPr="003769C9" w:rsidRDefault="0016047F" w:rsidP="00F87B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9946B6B" w14:textId="77777777" w:rsidR="0016047F" w:rsidRPr="003769C9" w:rsidRDefault="0016047F" w:rsidP="00F87B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69C9"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  <w:r w:rsidRPr="003769C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69C9">
              <w:rPr>
                <w:rFonts w:ascii="Times New Roman" w:hAnsi="Times New Roman" w:cs="Times New Roman"/>
                <w:b/>
                <w:sz w:val="20"/>
                <w:szCs w:val="20"/>
              </w:rPr>
              <w:t>Other information given by the consultant and relevant for this report</w:t>
            </w:r>
          </w:p>
          <w:p w14:paraId="1DE98FA9" w14:textId="77777777" w:rsidR="0016047F" w:rsidRPr="003769C9" w:rsidRDefault="006F4DE4" w:rsidP="00F87BD6">
            <w:pPr>
              <w:pStyle w:val="ListParagraph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sz w:val="16"/>
                  <w:szCs w:val="16"/>
                </w:rPr>
                <w:id w:val="8066666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047F" w:rsidRPr="00FC665C">
                  <w:rPr>
                    <w:rFonts w:ascii="MS Gothic" w:eastAsia="MS Gothic" w:hAnsi="MS Gothic" w:cs="Times New Roman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  <w:r w:rsidR="0016047F" w:rsidRPr="00FC665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="0016047F" w:rsidRPr="003769C9">
              <w:rPr>
                <w:rFonts w:ascii="Times New Roman" w:hAnsi="Times New Roman" w:cs="Times New Roman"/>
                <w:sz w:val="20"/>
                <w:szCs w:val="20"/>
              </w:rPr>
              <w:t>information on meetings or other communication with ESO before or during this assessment (where relevant)</w:t>
            </w:r>
          </w:p>
          <w:p w14:paraId="24390B2E" w14:textId="77777777" w:rsidR="0016047F" w:rsidRPr="003769C9" w:rsidRDefault="006F4DE4" w:rsidP="00F87BD6">
            <w:pPr>
              <w:pStyle w:val="ListParagraph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sz w:val="16"/>
                  <w:szCs w:val="16"/>
                </w:rPr>
                <w:id w:val="-300000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047F" w:rsidRPr="00FC665C">
                  <w:rPr>
                    <w:rFonts w:ascii="MS Gothic" w:eastAsia="MS Gothic" w:hAnsi="MS Gothic" w:cs="Times New Roman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  <w:r w:rsidR="0016047F" w:rsidRPr="00FC665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="0016047F" w:rsidRPr="003769C9">
              <w:rPr>
                <w:rFonts w:ascii="Times New Roman" w:hAnsi="Times New Roman" w:cs="Times New Roman"/>
                <w:sz w:val="20"/>
                <w:szCs w:val="20"/>
              </w:rPr>
              <w:t>information on literature, other standards, studies etc. used during assessment to deliver this report (where relevant)]</w:t>
            </w:r>
          </w:p>
          <w:p w14:paraId="3B6EB3CF" w14:textId="77777777" w:rsidR="0016047F" w:rsidRPr="003769C9" w:rsidRDefault="0016047F" w:rsidP="00F87BD6">
            <w:pPr>
              <w:pStyle w:val="List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0F4ECB6" w14:textId="77777777" w:rsidR="0016047F" w:rsidRPr="003769C9" w:rsidRDefault="0016047F" w:rsidP="00F87B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69C9">
              <w:rPr>
                <w:rFonts w:ascii="Times New Roman" w:hAnsi="Times New Roman" w:cs="Times New Roman"/>
                <w:b/>
                <w:sz w:val="20"/>
                <w:szCs w:val="20"/>
              </w:rPr>
              <w:t>3.  Supporting documents produced by ESO and relevant for this report</w:t>
            </w:r>
          </w:p>
          <w:p w14:paraId="6F29B3CB" w14:textId="77777777" w:rsidR="0016047F" w:rsidRPr="003769C9" w:rsidRDefault="006F4DE4" w:rsidP="00F87BD6">
            <w:pPr>
              <w:pStyle w:val="ListParagraph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sz w:val="16"/>
                  <w:szCs w:val="16"/>
                </w:rPr>
                <w:id w:val="-7158943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047F" w:rsidRPr="00FC665C">
                  <w:rPr>
                    <w:rFonts w:ascii="MS Gothic" w:eastAsia="MS Gothic" w:hAnsi="MS Gothic" w:cs="Times New Roman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  <w:r w:rsidR="0016047F" w:rsidRPr="00FC665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="0016047F" w:rsidRPr="003769C9">
              <w:rPr>
                <w:rFonts w:ascii="Times New Roman" w:hAnsi="Times New Roman" w:cs="Times New Roman"/>
                <w:sz w:val="20"/>
                <w:szCs w:val="20"/>
              </w:rPr>
              <w:t>self-initiative ESO reports for the purposes of assessing or proving compliance (where relevant)</w:t>
            </w:r>
          </w:p>
          <w:p w14:paraId="2DE35CFF" w14:textId="77777777" w:rsidR="0016047F" w:rsidRPr="003769C9" w:rsidRDefault="006F4DE4" w:rsidP="00F87BD6">
            <w:pPr>
              <w:pStyle w:val="ListParagraph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sz w:val="16"/>
                  <w:szCs w:val="16"/>
                </w:rPr>
                <w:id w:val="1162127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047F" w:rsidRPr="00FC665C">
                  <w:rPr>
                    <w:rFonts w:ascii="MS Gothic" w:eastAsia="MS Gothic" w:hAnsi="MS Gothic" w:cs="Times New Roman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  <w:r w:rsidR="0016047F" w:rsidRPr="00FC665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="0016047F" w:rsidRPr="003769C9">
              <w:rPr>
                <w:rFonts w:ascii="Times New Roman" w:hAnsi="Times New Roman" w:cs="Times New Roman"/>
                <w:sz w:val="20"/>
                <w:szCs w:val="20"/>
              </w:rPr>
              <w:t>extract(s) of a risk assessment (where relevant)</w:t>
            </w:r>
          </w:p>
          <w:p w14:paraId="06736BFF" w14:textId="77777777" w:rsidR="0016047F" w:rsidRPr="003769C9" w:rsidRDefault="006F4DE4" w:rsidP="00F87BD6">
            <w:pPr>
              <w:pStyle w:val="ListParagraph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sz w:val="16"/>
                  <w:szCs w:val="16"/>
                </w:rPr>
                <w:id w:val="15486482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047F" w:rsidRPr="00FC665C">
                  <w:rPr>
                    <w:rFonts w:ascii="MS Gothic" w:eastAsia="MS Gothic" w:hAnsi="MS Gothic" w:cs="Times New Roman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  <w:r w:rsidR="0016047F" w:rsidRPr="00FC665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="0016047F" w:rsidRPr="003769C9">
              <w:rPr>
                <w:rFonts w:ascii="Times New Roman" w:hAnsi="Times New Roman" w:cs="Times New Roman"/>
                <w:sz w:val="20"/>
                <w:szCs w:val="20"/>
              </w:rPr>
              <w:t>documents describing ESO response on earlier assessment report(s) including challenged issues (where relevant)]</w:t>
            </w:r>
          </w:p>
          <w:p w14:paraId="1502C272" w14:textId="77777777" w:rsidR="0016047F" w:rsidRPr="009D6E8A" w:rsidRDefault="0016047F" w:rsidP="00F87BD6"/>
        </w:tc>
      </w:tr>
    </w:tbl>
    <w:p w14:paraId="67351E72" w14:textId="049FD02C" w:rsidR="00962EC1" w:rsidRDefault="00962EC1" w:rsidP="002B3273">
      <w:pPr>
        <w:tabs>
          <w:tab w:val="left" w:pos="1117"/>
        </w:tabs>
      </w:pPr>
    </w:p>
    <w:p w14:paraId="0201D71E" w14:textId="1BA6570B" w:rsidR="006F4DE4" w:rsidRPr="006F4DE4" w:rsidRDefault="006F4DE4" w:rsidP="006F4DE4"/>
    <w:p w14:paraId="5765FCDD" w14:textId="7EA2A025" w:rsidR="006F4DE4" w:rsidRPr="006F4DE4" w:rsidRDefault="006F4DE4" w:rsidP="006F4DE4"/>
    <w:p w14:paraId="3FE6A0EE" w14:textId="0DB89D1C" w:rsidR="006F4DE4" w:rsidRPr="006F4DE4" w:rsidRDefault="006F4DE4" w:rsidP="006F4DE4"/>
    <w:p w14:paraId="7E6FFC0E" w14:textId="2925B0D4" w:rsidR="006F4DE4" w:rsidRPr="006F4DE4" w:rsidRDefault="006F4DE4" w:rsidP="006F4DE4"/>
    <w:p w14:paraId="25FD85B7" w14:textId="09FF8903" w:rsidR="006F4DE4" w:rsidRPr="006F4DE4" w:rsidRDefault="006F4DE4" w:rsidP="006F4DE4"/>
    <w:p w14:paraId="2B37EF2A" w14:textId="1BDEE524" w:rsidR="006F4DE4" w:rsidRPr="006F4DE4" w:rsidRDefault="006F4DE4" w:rsidP="006F4DE4"/>
    <w:p w14:paraId="51096979" w14:textId="7120272A" w:rsidR="006F4DE4" w:rsidRDefault="006F4DE4" w:rsidP="006F4DE4"/>
    <w:p w14:paraId="798B58C9" w14:textId="77777777" w:rsidR="006F4DE4" w:rsidRPr="006F4DE4" w:rsidRDefault="006F4DE4" w:rsidP="006F4DE4">
      <w:pPr>
        <w:jc w:val="center"/>
      </w:pPr>
    </w:p>
    <w:sectPr w:rsidR="006F4DE4" w:rsidRPr="006F4DE4" w:rsidSect="001513C2">
      <w:pgSz w:w="16838" w:h="11906" w:orient="landscape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32913C" w14:textId="77777777" w:rsidR="00B84FBD" w:rsidRPr="009D6E8A" w:rsidRDefault="00B84FBD" w:rsidP="003C6F39">
      <w:pPr>
        <w:spacing w:after="0" w:line="240" w:lineRule="auto"/>
      </w:pPr>
      <w:r w:rsidRPr="009D6E8A">
        <w:separator/>
      </w:r>
    </w:p>
  </w:endnote>
  <w:endnote w:type="continuationSeparator" w:id="0">
    <w:p w14:paraId="797AE407" w14:textId="77777777" w:rsidR="00B84FBD" w:rsidRPr="009D6E8A" w:rsidRDefault="00B84FBD" w:rsidP="003C6F39">
      <w:pPr>
        <w:spacing w:after="0" w:line="240" w:lineRule="auto"/>
      </w:pPr>
      <w:r w:rsidRPr="009D6E8A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66859D" w14:textId="4261F2E0" w:rsidR="00F27338" w:rsidRPr="009D6E8A" w:rsidRDefault="006F4DE4" w:rsidP="006F4DE4">
    <w:pPr>
      <w:pStyle w:val="Footer"/>
      <w:jc w:val="right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5051CD" w14:textId="77777777" w:rsidR="00B84FBD" w:rsidRPr="009D6E8A" w:rsidRDefault="00B84FBD" w:rsidP="003C6F39">
      <w:pPr>
        <w:spacing w:after="0" w:line="240" w:lineRule="auto"/>
      </w:pPr>
      <w:r w:rsidRPr="009D6E8A">
        <w:separator/>
      </w:r>
    </w:p>
  </w:footnote>
  <w:footnote w:type="continuationSeparator" w:id="0">
    <w:p w14:paraId="3A4D8A91" w14:textId="77777777" w:rsidR="00B84FBD" w:rsidRPr="009D6E8A" w:rsidRDefault="00B84FBD" w:rsidP="003C6F39">
      <w:pPr>
        <w:spacing w:after="0" w:line="240" w:lineRule="auto"/>
      </w:pPr>
      <w:r w:rsidRPr="009D6E8A">
        <w:continuationSeparator/>
      </w:r>
    </w:p>
  </w:footnote>
  <w:footnote w:id="1">
    <w:p w14:paraId="153C7F12" w14:textId="6CE1FD68" w:rsidR="00F84E32" w:rsidRPr="00F84E32" w:rsidRDefault="00F84E32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7A6260">
        <w:rPr>
          <w:rFonts w:ascii="Times New Roman" w:hAnsi="Times New Roman" w:cs="Times New Roman"/>
          <w:sz w:val="18"/>
          <w:szCs w:val="18"/>
          <w:lang w:val="en-IE"/>
        </w:rPr>
        <w:t xml:space="preserve">Note: </w:t>
      </w:r>
      <w:r w:rsidR="00C4050C">
        <w:rPr>
          <w:rFonts w:ascii="Times New Roman" w:hAnsi="Times New Roman" w:cs="Times New Roman"/>
          <w:sz w:val="18"/>
          <w:szCs w:val="18"/>
          <w:lang w:val="en-IE"/>
        </w:rPr>
        <w:t>from this point onwards</w:t>
      </w:r>
      <w:r w:rsidRPr="007A6260">
        <w:rPr>
          <w:rFonts w:ascii="Times New Roman" w:hAnsi="Times New Roman" w:cs="Times New Roman"/>
          <w:sz w:val="18"/>
          <w:szCs w:val="18"/>
          <w:lang w:val="en-IE"/>
        </w:rPr>
        <w:t>, with “</w:t>
      </w:r>
      <w:r w:rsidRPr="007D23BA">
        <w:rPr>
          <w:rFonts w:ascii="Times New Roman" w:hAnsi="Times New Roman" w:cs="Times New Roman"/>
          <w:b/>
          <w:bCs/>
          <w:sz w:val="18"/>
          <w:szCs w:val="18"/>
          <w:u w:val="single"/>
          <w:lang w:val="en-IE"/>
        </w:rPr>
        <w:t>normative references</w:t>
      </w:r>
      <w:r w:rsidRPr="007A6260">
        <w:rPr>
          <w:rFonts w:ascii="Times New Roman" w:hAnsi="Times New Roman" w:cs="Times New Roman"/>
          <w:sz w:val="18"/>
          <w:szCs w:val="18"/>
          <w:lang w:val="en-IE"/>
        </w:rPr>
        <w:t>” it is intended the normative documents</w:t>
      </w:r>
      <w:r w:rsidR="00C4050C">
        <w:rPr>
          <w:rFonts w:ascii="Times New Roman" w:hAnsi="Times New Roman" w:cs="Times New Roman"/>
          <w:sz w:val="18"/>
          <w:szCs w:val="18"/>
          <w:lang w:val="en-IE"/>
        </w:rPr>
        <w:t xml:space="preserve">, </w:t>
      </w:r>
      <w:r w:rsidR="00C4050C" w:rsidRPr="00C4050C">
        <w:rPr>
          <w:rFonts w:ascii="Times New Roman" w:hAnsi="Times New Roman" w:cs="Times New Roman"/>
          <w:b/>
          <w:bCs/>
          <w:sz w:val="18"/>
          <w:szCs w:val="18"/>
          <w:u w:val="single"/>
          <w:lang w:val="en-IE"/>
        </w:rPr>
        <w:t>and chains thereof</w:t>
      </w:r>
      <w:r w:rsidR="00C4050C">
        <w:rPr>
          <w:rFonts w:ascii="Times New Roman" w:hAnsi="Times New Roman" w:cs="Times New Roman"/>
          <w:sz w:val="18"/>
          <w:szCs w:val="18"/>
          <w:lang w:val="en-IE"/>
        </w:rPr>
        <w:t>,</w:t>
      </w:r>
      <w:r w:rsidRPr="007A6260">
        <w:rPr>
          <w:rFonts w:ascii="Times New Roman" w:hAnsi="Times New Roman" w:cs="Times New Roman"/>
          <w:sz w:val="18"/>
          <w:szCs w:val="18"/>
          <w:lang w:val="en-IE"/>
        </w:rPr>
        <w:t xml:space="preserve"> that are used in clauses that generate a legal effect after citation in the OJEU</w:t>
      </w:r>
    </w:p>
  </w:footnote>
  <w:footnote w:id="2">
    <w:p w14:paraId="238C8282" w14:textId="246AAF52" w:rsidR="00AA1B42" w:rsidRPr="007A6260" w:rsidRDefault="00B1690B" w:rsidP="00AA1B42">
      <w:pPr>
        <w:pStyle w:val="FootnoteText"/>
        <w:rPr>
          <w:rFonts w:ascii="Times New Roman" w:hAnsi="Times New Roman" w:cs="Times New Roman"/>
          <w:sz w:val="18"/>
          <w:szCs w:val="18"/>
          <w:lang w:val="en-IE"/>
        </w:rPr>
      </w:pPr>
      <w:r w:rsidRPr="007A6260">
        <w:rPr>
          <w:rStyle w:val="FootnoteReference"/>
          <w:rFonts w:ascii="Times New Roman" w:hAnsi="Times New Roman" w:cs="Times New Roman"/>
          <w:sz w:val="18"/>
          <w:szCs w:val="18"/>
        </w:rPr>
        <w:footnoteRef/>
      </w:r>
      <w:r w:rsidRPr="007A6260"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 w:rsidR="001E6982" w:rsidRPr="007A6260">
        <w:rPr>
          <w:rFonts w:ascii="Times New Roman" w:hAnsi="Times New Roman" w:cs="Times New Roman"/>
          <w:sz w:val="18"/>
          <w:szCs w:val="18"/>
          <w:lang w:val="en-IE"/>
        </w:rPr>
        <w:t>Typically</w:t>
      </w:r>
      <w:proofErr w:type="gramEnd"/>
      <w:r w:rsidRPr="007A6260">
        <w:rPr>
          <w:rFonts w:ascii="Times New Roman" w:hAnsi="Times New Roman" w:cs="Times New Roman"/>
          <w:sz w:val="18"/>
          <w:szCs w:val="18"/>
          <w:lang w:val="en-IE"/>
        </w:rPr>
        <w:t xml:space="preserve"> from the same family</w:t>
      </w:r>
      <w:r w:rsidR="001373CD">
        <w:rPr>
          <w:rFonts w:ascii="Times New Roman" w:hAnsi="Times New Roman" w:cs="Times New Roman"/>
          <w:sz w:val="18"/>
          <w:szCs w:val="18"/>
          <w:lang w:val="en-IE"/>
        </w:rPr>
        <w:t xml:space="preserve"> of standards, or from standards that are being drafted in parallel whose final stable version is not available at the moment of the assessment. The conditional compliance of a draft document will read “lack of compliance” if the normative </w:t>
      </w:r>
      <w:proofErr w:type="gramStart"/>
      <w:r w:rsidR="001373CD">
        <w:rPr>
          <w:rFonts w:ascii="Times New Roman" w:hAnsi="Times New Roman" w:cs="Times New Roman"/>
          <w:sz w:val="18"/>
          <w:szCs w:val="18"/>
          <w:lang w:val="en-IE"/>
        </w:rPr>
        <w:t>references</w:t>
      </w:r>
      <w:proofErr w:type="gramEnd"/>
      <w:r w:rsidR="001373CD">
        <w:rPr>
          <w:rFonts w:ascii="Times New Roman" w:hAnsi="Times New Roman" w:cs="Times New Roman"/>
          <w:sz w:val="18"/>
          <w:szCs w:val="18"/>
          <w:lang w:val="en-IE"/>
        </w:rPr>
        <w:t xml:space="preserve"> of the final document still contains </w:t>
      </w:r>
      <w:r w:rsidR="00AA1B42">
        <w:rPr>
          <w:rFonts w:ascii="Times New Roman" w:hAnsi="Times New Roman" w:cs="Times New Roman"/>
          <w:sz w:val="18"/>
          <w:szCs w:val="18"/>
          <w:lang w:val="en-IE"/>
        </w:rPr>
        <w:t xml:space="preserve">dated </w:t>
      </w:r>
      <w:r w:rsidR="001373CD">
        <w:rPr>
          <w:rFonts w:ascii="Times New Roman" w:hAnsi="Times New Roman" w:cs="Times New Roman"/>
          <w:sz w:val="18"/>
          <w:szCs w:val="18"/>
          <w:lang w:val="en-IE"/>
        </w:rPr>
        <w:t>draft standards</w:t>
      </w:r>
      <w:r w:rsidR="00AA1B42">
        <w:rPr>
          <w:rFonts w:ascii="Times New Roman" w:hAnsi="Times New Roman" w:cs="Times New Roman"/>
          <w:sz w:val="18"/>
          <w:szCs w:val="18"/>
          <w:lang w:val="en-IE"/>
        </w:rPr>
        <w:t xml:space="preserve"> or undated final standards </w:t>
      </w:r>
      <w:r w:rsidR="00AA1B42" w:rsidRPr="007A6260">
        <w:rPr>
          <w:rFonts w:ascii="Times New Roman" w:hAnsi="Times New Roman" w:cs="Times New Roman"/>
          <w:sz w:val="18"/>
          <w:szCs w:val="18"/>
          <w:lang w:val="en-IE"/>
        </w:rPr>
        <w:t>in clauses that generate a legal effect after citation in the OJEU</w:t>
      </w:r>
    </w:p>
    <w:p w14:paraId="72A459C6" w14:textId="60777B5C" w:rsidR="00B1690B" w:rsidRPr="007A6260" w:rsidRDefault="00B1690B">
      <w:pPr>
        <w:pStyle w:val="FootnoteText"/>
        <w:rPr>
          <w:rFonts w:ascii="Times New Roman" w:hAnsi="Times New Roman" w:cs="Times New Roman"/>
          <w:sz w:val="18"/>
          <w:szCs w:val="18"/>
          <w:lang w:val="en-IE"/>
        </w:rPr>
      </w:pPr>
    </w:p>
  </w:footnote>
  <w:footnote w:id="3">
    <w:p w14:paraId="6A969B9A" w14:textId="382C5ACF" w:rsidR="00FE5738" w:rsidRPr="007A6260" w:rsidRDefault="00FE5738">
      <w:pPr>
        <w:pStyle w:val="FootnoteText"/>
        <w:rPr>
          <w:rFonts w:ascii="Times New Roman" w:hAnsi="Times New Roman" w:cs="Times New Roman"/>
          <w:sz w:val="18"/>
          <w:szCs w:val="18"/>
          <w:lang w:val="en-IE"/>
        </w:rPr>
      </w:pPr>
      <w:r w:rsidRPr="007A6260">
        <w:rPr>
          <w:rStyle w:val="FootnoteReference"/>
          <w:rFonts w:ascii="Times New Roman" w:hAnsi="Times New Roman" w:cs="Times New Roman"/>
          <w:sz w:val="18"/>
          <w:szCs w:val="18"/>
        </w:rPr>
        <w:footnoteRef/>
      </w:r>
      <w:r w:rsidRPr="007A6260">
        <w:rPr>
          <w:rFonts w:ascii="Times New Roman" w:hAnsi="Times New Roman" w:cs="Times New Roman"/>
          <w:sz w:val="18"/>
          <w:szCs w:val="18"/>
        </w:rPr>
        <w:t xml:space="preserve"> </w:t>
      </w:r>
      <w:r w:rsidRPr="007A6260">
        <w:rPr>
          <w:rFonts w:ascii="Times New Roman" w:hAnsi="Times New Roman" w:cs="Times New Roman"/>
          <w:sz w:val="18"/>
          <w:szCs w:val="18"/>
          <w:lang w:val="en-IE"/>
        </w:rPr>
        <w:t>This case also includes mergers of standards, splitting them or creating a specific standard from a generic one</w:t>
      </w:r>
    </w:p>
  </w:footnote>
  <w:footnote w:id="4">
    <w:p w14:paraId="40889A90" w14:textId="0B733F8C" w:rsidR="00633201" w:rsidRPr="00633201" w:rsidRDefault="00633201">
      <w:pPr>
        <w:pStyle w:val="FootnoteText"/>
        <w:rPr>
          <w:lang w:val="fr-BE"/>
        </w:rPr>
      </w:pPr>
      <w:r w:rsidRPr="007A6260">
        <w:rPr>
          <w:rStyle w:val="FootnoteReference"/>
          <w:rFonts w:ascii="Times New Roman" w:hAnsi="Times New Roman" w:cs="Times New Roman"/>
          <w:sz w:val="18"/>
          <w:szCs w:val="18"/>
        </w:rPr>
        <w:footnoteRef/>
      </w:r>
      <w:r w:rsidRPr="007A6260">
        <w:rPr>
          <w:rFonts w:ascii="Times New Roman" w:hAnsi="Times New Roman" w:cs="Times New Roman"/>
          <w:sz w:val="18"/>
          <w:szCs w:val="18"/>
        </w:rPr>
        <w:t xml:space="preserve"> </w:t>
      </w:r>
      <w:r w:rsidRPr="007A6260">
        <w:rPr>
          <w:rFonts w:ascii="Times New Roman" w:hAnsi="Times New Roman" w:cs="Times New Roman"/>
          <w:sz w:val="18"/>
          <w:szCs w:val="18"/>
          <w:lang w:val="fr-BE"/>
        </w:rPr>
        <w:t xml:space="preserve">As </w:t>
      </w:r>
      <w:proofErr w:type="spellStart"/>
      <w:r w:rsidRPr="007A6260">
        <w:rPr>
          <w:rFonts w:ascii="Times New Roman" w:hAnsi="Times New Roman" w:cs="Times New Roman"/>
          <w:sz w:val="18"/>
          <w:szCs w:val="18"/>
          <w:lang w:val="fr-BE"/>
        </w:rPr>
        <w:t>above</w:t>
      </w:r>
      <w:proofErr w:type="spellEnd"/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B6932"/>
    <w:multiLevelType w:val="hybridMultilevel"/>
    <w:tmpl w:val="0248F78E"/>
    <w:lvl w:ilvl="0" w:tplc="01DE154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28788E"/>
    <w:multiLevelType w:val="hybridMultilevel"/>
    <w:tmpl w:val="6B9A81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930582"/>
    <w:multiLevelType w:val="hybridMultilevel"/>
    <w:tmpl w:val="E33610E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F02075"/>
    <w:multiLevelType w:val="hybridMultilevel"/>
    <w:tmpl w:val="BD8890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DE775C"/>
    <w:multiLevelType w:val="hybridMultilevel"/>
    <w:tmpl w:val="3AA6588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DAE1BF2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8090019">
      <w:start w:val="1"/>
      <w:numFmt w:val="lowerLetter"/>
      <w:lvlText w:val="%3."/>
      <w:lvlJc w:val="left"/>
      <w:pPr>
        <w:ind w:left="2160" w:hanging="360"/>
      </w:pPr>
      <w:rPr>
        <w:rFonts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F939EF"/>
    <w:multiLevelType w:val="hybridMultilevel"/>
    <w:tmpl w:val="A73882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2B1A57"/>
    <w:multiLevelType w:val="hybridMultilevel"/>
    <w:tmpl w:val="60762C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E252AE"/>
    <w:multiLevelType w:val="hybridMultilevel"/>
    <w:tmpl w:val="BA827BC6"/>
    <w:lvl w:ilvl="0" w:tplc="005AC93A">
      <w:start w:val="1"/>
      <w:numFmt w:val="decimal"/>
      <w:lvlText w:val="(%1)"/>
      <w:lvlJc w:val="left"/>
      <w:pPr>
        <w:ind w:left="360" w:hanging="360"/>
      </w:pPr>
      <w:rPr>
        <w:rFonts w:hint="default"/>
        <w:sz w:val="18"/>
        <w:szCs w:val="18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C9A17CF"/>
    <w:multiLevelType w:val="hybridMultilevel"/>
    <w:tmpl w:val="235AA6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7D03A4"/>
    <w:multiLevelType w:val="hybridMultilevel"/>
    <w:tmpl w:val="ACB08EE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E63D3D"/>
    <w:multiLevelType w:val="hybridMultilevel"/>
    <w:tmpl w:val="1ACED7E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391FBF"/>
    <w:multiLevelType w:val="hybridMultilevel"/>
    <w:tmpl w:val="0158FF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2066D5"/>
    <w:multiLevelType w:val="hybridMultilevel"/>
    <w:tmpl w:val="89B2FACA"/>
    <w:lvl w:ilvl="0" w:tplc="BC9C3FA8">
      <w:start w:val="1"/>
      <w:numFmt w:val="decimal"/>
      <w:lvlText w:val="(%1)"/>
      <w:lvlJc w:val="left"/>
      <w:pPr>
        <w:ind w:left="720" w:hanging="360"/>
      </w:pPr>
      <w:rPr>
        <w:rFonts w:hint="default"/>
        <w:sz w:val="18"/>
        <w:szCs w:val="1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2C5B4B"/>
    <w:multiLevelType w:val="hybridMultilevel"/>
    <w:tmpl w:val="0860AFEA"/>
    <w:lvl w:ilvl="0" w:tplc="07F8220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87391C"/>
    <w:multiLevelType w:val="hybridMultilevel"/>
    <w:tmpl w:val="2976EE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5F125F"/>
    <w:multiLevelType w:val="hybridMultilevel"/>
    <w:tmpl w:val="E33610E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A71F98"/>
    <w:multiLevelType w:val="hybridMultilevel"/>
    <w:tmpl w:val="0248F78E"/>
    <w:lvl w:ilvl="0" w:tplc="01DE154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BE14B2"/>
    <w:multiLevelType w:val="hybridMultilevel"/>
    <w:tmpl w:val="15FE13EA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B">
      <w:start w:val="1"/>
      <w:numFmt w:val="lowerRoman"/>
      <w:lvlText w:val="%2."/>
      <w:lvlJc w:val="right"/>
      <w:pPr>
        <w:ind w:left="1080" w:hanging="360"/>
      </w:pPr>
      <w:rPr>
        <w:rFonts w:hint="default"/>
      </w:r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0A21280"/>
    <w:multiLevelType w:val="hybridMultilevel"/>
    <w:tmpl w:val="C37E65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6A4DC5"/>
    <w:multiLevelType w:val="hybridMultilevel"/>
    <w:tmpl w:val="91FE5B5E"/>
    <w:lvl w:ilvl="0" w:tplc="07F8220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A91DED"/>
    <w:multiLevelType w:val="hybridMultilevel"/>
    <w:tmpl w:val="7AE04798"/>
    <w:lvl w:ilvl="0" w:tplc="01DE154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9C4F15"/>
    <w:multiLevelType w:val="hybridMultilevel"/>
    <w:tmpl w:val="2C8424CC"/>
    <w:lvl w:ilvl="0" w:tplc="F0989F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56846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A0A97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65C95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314D4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B5CB1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4106D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9CE7E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87498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5B627E89"/>
    <w:multiLevelType w:val="hybridMultilevel"/>
    <w:tmpl w:val="2BDA9BF8"/>
    <w:lvl w:ilvl="0" w:tplc="07F8220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5C6F74"/>
    <w:multiLevelType w:val="hybridMultilevel"/>
    <w:tmpl w:val="113A2500"/>
    <w:lvl w:ilvl="0" w:tplc="8C24EBA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AF06DB"/>
    <w:multiLevelType w:val="hybridMultilevel"/>
    <w:tmpl w:val="80E8BF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F70B40"/>
    <w:multiLevelType w:val="hybridMultilevel"/>
    <w:tmpl w:val="9E2C9F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EC157D"/>
    <w:multiLevelType w:val="hybridMultilevel"/>
    <w:tmpl w:val="1F4270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8783469">
    <w:abstractNumId w:val="17"/>
  </w:num>
  <w:num w:numId="2" w16cid:durableId="557058101">
    <w:abstractNumId w:val="4"/>
  </w:num>
  <w:num w:numId="3" w16cid:durableId="306906267">
    <w:abstractNumId w:val="11"/>
  </w:num>
  <w:num w:numId="4" w16cid:durableId="991374500">
    <w:abstractNumId w:val="14"/>
  </w:num>
  <w:num w:numId="5" w16cid:durableId="1079864142">
    <w:abstractNumId w:val="7"/>
  </w:num>
  <w:num w:numId="6" w16cid:durableId="1529634851">
    <w:abstractNumId w:val="12"/>
  </w:num>
  <w:num w:numId="7" w16cid:durableId="1436173304">
    <w:abstractNumId w:val="18"/>
  </w:num>
  <w:num w:numId="8" w16cid:durableId="2056538979">
    <w:abstractNumId w:val="0"/>
  </w:num>
  <w:num w:numId="9" w16cid:durableId="1469937462">
    <w:abstractNumId w:val="20"/>
  </w:num>
  <w:num w:numId="10" w16cid:durableId="1465000361">
    <w:abstractNumId w:val="19"/>
  </w:num>
  <w:num w:numId="11" w16cid:durableId="1854420390">
    <w:abstractNumId w:val="22"/>
  </w:num>
  <w:num w:numId="12" w16cid:durableId="1993243700">
    <w:abstractNumId w:val="13"/>
  </w:num>
  <w:num w:numId="13" w16cid:durableId="143814460">
    <w:abstractNumId w:val="16"/>
  </w:num>
  <w:num w:numId="14" w16cid:durableId="1169364422">
    <w:abstractNumId w:val="23"/>
  </w:num>
  <w:num w:numId="15" w16cid:durableId="107890778">
    <w:abstractNumId w:val="5"/>
  </w:num>
  <w:num w:numId="16" w16cid:durableId="1299608013">
    <w:abstractNumId w:val="25"/>
  </w:num>
  <w:num w:numId="17" w16cid:durableId="1362822040">
    <w:abstractNumId w:val="8"/>
  </w:num>
  <w:num w:numId="18" w16cid:durableId="650449169">
    <w:abstractNumId w:val="26"/>
  </w:num>
  <w:num w:numId="19" w16cid:durableId="131414146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467353582">
    <w:abstractNumId w:val="2"/>
  </w:num>
  <w:num w:numId="21" w16cid:durableId="1633485830">
    <w:abstractNumId w:val="24"/>
  </w:num>
  <w:num w:numId="22" w16cid:durableId="1414934928">
    <w:abstractNumId w:val="1"/>
  </w:num>
  <w:num w:numId="23" w16cid:durableId="1426921363">
    <w:abstractNumId w:val="1"/>
  </w:num>
  <w:num w:numId="24" w16cid:durableId="1229223938">
    <w:abstractNumId w:val="15"/>
  </w:num>
  <w:num w:numId="25" w16cid:durableId="1888056666">
    <w:abstractNumId w:val="6"/>
  </w:num>
  <w:num w:numId="26" w16cid:durableId="2085954999">
    <w:abstractNumId w:val="21"/>
  </w:num>
  <w:num w:numId="27" w16cid:durableId="1569804367">
    <w:abstractNumId w:val="9"/>
  </w:num>
  <w:num w:numId="28" w16cid:durableId="1430734196">
    <w:abstractNumId w:val="3"/>
  </w:num>
  <w:num w:numId="29" w16cid:durableId="7466153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NORMAL"/>
    <w:docVar w:name="Stamp" w:val="\\NET1.cec.eu.int\HOMES\114\DOHERJO\Desktop\GROW-2018-00469-00-00-EN-ORI-00.docx"/>
  </w:docVars>
  <w:rsids>
    <w:rsidRoot w:val="00005540"/>
    <w:rsid w:val="00002613"/>
    <w:rsid w:val="000053F8"/>
    <w:rsid w:val="00005540"/>
    <w:rsid w:val="00005C0D"/>
    <w:rsid w:val="00006010"/>
    <w:rsid w:val="0000646C"/>
    <w:rsid w:val="00007A27"/>
    <w:rsid w:val="00010231"/>
    <w:rsid w:val="00010875"/>
    <w:rsid w:val="00011C6B"/>
    <w:rsid w:val="000122EE"/>
    <w:rsid w:val="00012683"/>
    <w:rsid w:val="00012CE3"/>
    <w:rsid w:val="0001449A"/>
    <w:rsid w:val="000159EE"/>
    <w:rsid w:val="00016614"/>
    <w:rsid w:val="00023AEE"/>
    <w:rsid w:val="00023C02"/>
    <w:rsid w:val="00024224"/>
    <w:rsid w:val="00027006"/>
    <w:rsid w:val="0003042D"/>
    <w:rsid w:val="000315A1"/>
    <w:rsid w:val="00031969"/>
    <w:rsid w:val="00032A34"/>
    <w:rsid w:val="00034841"/>
    <w:rsid w:val="00034869"/>
    <w:rsid w:val="000352D3"/>
    <w:rsid w:val="00035B46"/>
    <w:rsid w:val="00041483"/>
    <w:rsid w:val="00041ECA"/>
    <w:rsid w:val="000428A2"/>
    <w:rsid w:val="00045818"/>
    <w:rsid w:val="0005030B"/>
    <w:rsid w:val="00053E81"/>
    <w:rsid w:val="0005417C"/>
    <w:rsid w:val="00054D8D"/>
    <w:rsid w:val="000563FE"/>
    <w:rsid w:val="000573FB"/>
    <w:rsid w:val="00061D8F"/>
    <w:rsid w:val="00064094"/>
    <w:rsid w:val="00065B6A"/>
    <w:rsid w:val="00067CB5"/>
    <w:rsid w:val="00074027"/>
    <w:rsid w:val="000746FB"/>
    <w:rsid w:val="00075475"/>
    <w:rsid w:val="000778ED"/>
    <w:rsid w:val="00077B05"/>
    <w:rsid w:val="000816C8"/>
    <w:rsid w:val="0008655A"/>
    <w:rsid w:val="000866CD"/>
    <w:rsid w:val="00086713"/>
    <w:rsid w:val="00086B38"/>
    <w:rsid w:val="00090CD3"/>
    <w:rsid w:val="00091B95"/>
    <w:rsid w:val="0009324C"/>
    <w:rsid w:val="00096323"/>
    <w:rsid w:val="000A23A5"/>
    <w:rsid w:val="000A2E31"/>
    <w:rsid w:val="000A4BDF"/>
    <w:rsid w:val="000A4C9C"/>
    <w:rsid w:val="000A52A7"/>
    <w:rsid w:val="000A75BD"/>
    <w:rsid w:val="000A7909"/>
    <w:rsid w:val="000B1CC4"/>
    <w:rsid w:val="000B1EBB"/>
    <w:rsid w:val="000B373D"/>
    <w:rsid w:val="000B7690"/>
    <w:rsid w:val="000C0B19"/>
    <w:rsid w:val="000C5F98"/>
    <w:rsid w:val="000C6264"/>
    <w:rsid w:val="000C676C"/>
    <w:rsid w:val="000D0CC5"/>
    <w:rsid w:val="000D1051"/>
    <w:rsid w:val="000D2063"/>
    <w:rsid w:val="000D45C2"/>
    <w:rsid w:val="000D4CBA"/>
    <w:rsid w:val="000D62E1"/>
    <w:rsid w:val="000D6AF9"/>
    <w:rsid w:val="000D7F03"/>
    <w:rsid w:val="000E0229"/>
    <w:rsid w:val="000E4878"/>
    <w:rsid w:val="000E5067"/>
    <w:rsid w:val="000E570E"/>
    <w:rsid w:val="000E6B55"/>
    <w:rsid w:val="000E7434"/>
    <w:rsid w:val="000E749C"/>
    <w:rsid w:val="000F16C8"/>
    <w:rsid w:val="000F3B47"/>
    <w:rsid w:val="000F5D8F"/>
    <w:rsid w:val="000F72A6"/>
    <w:rsid w:val="0010003D"/>
    <w:rsid w:val="001006A6"/>
    <w:rsid w:val="0010282F"/>
    <w:rsid w:val="001037DA"/>
    <w:rsid w:val="00104683"/>
    <w:rsid w:val="00104FD3"/>
    <w:rsid w:val="0010566A"/>
    <w:rsid w:val="001078A9"/>
    <w:rsid w:val="001106CA"/>
    <w:rsid w:val="00110FE7"/>
    <w:rsid w:val="0011433A"/>
    <w:rsid w:val="00114BE1"/>
    <w:rsid w:val="00115FC4"/>
    <w:rsid w:val="0012086C"/>
    <w:rsid w:val="0012240A"/>
    <w:rsid w:val="0012294C"/>
    <w:rsid w:val="001271A3"/>
    <w:rsid w:val="00132F64"/>
    <w:rsid w:val="00134C75"/>
    <w:rsid w:val="00135043"/>
    <w:rsid w:val="00135594"/>
    <w:rsid w:val="001373CD"/>
    <w:rsid w:val="00142AB5"/>
    <w:rsid w:val="00142F16"/>
    <w:rsid w:val="001436C7"/>
    <w:rsid w:val="00144DB9"/>
    <w:rsid w:val="00144E4E"/>
    <w:rsid w:val="0014608C"/>
    <w:rsid w:val="00147835"/>
    <w:rsid w:val="00147F9B"/>
    <w:rsid w:val="00150D36"/>
    <w:rsid w:val="001513C2"/>
    <w:rsid w:val="001523F3"/>
    <w:rsid w:val="00152473"/>
    <w:rsid w:val="00153EAB"/>
    <w:rsid w:val="00155245"/>
    <w:rsid w:val="0015578E"/>
    <w:rsid w:val="0016047F"/>
    <w:rsid w:val="00160B75"/>
    <w:rsid w:val="00163206"/>
    <w:rsid w:val="00163E9C"/>
    <w:rsid w:val="00167949"/>
    <w:rsid w:val="00170885"/>
    <w:rsid w:val="00170FF9"/>
    <w:rsid w:val="001726A2"/>
    <w:rsid w:val="00173F1F"/>
    <w:rsid w:val="00174F21"/>
    <w:rsid w:val="00174F9B"/>
    <w:rsid w:val="001750C0"/>
    <w:rsid w:val="00176832"/>
    <w:rsid w:val="001774DF"/>
    <w:rsid w:val="001775F0"/>
    <w:rsid w:val="00177AEB"/>
    <w:rsid w:val="00180296"/>
    <w:rsid w:val="0018104E"/>
    <w:rsid w:val="0018317F"/>
    <w:rsid w:val="00185321"/>
    <w:rsid w:val="001864BD"/>
    <w:rsid w:val="001867F7"/>
    <w:rsid w:val="001871D4"/>
    <w:rsid w:val="0019034C"/>
    <w:rsid w:val="00191F67"/>
    <w:rsid w:val="0019366E"/>
    <w:rsid w:val="00194987"/>
    <w:rsid w:val="001956E1"/>
    <w:rsid w:val="001A0DF2"/>
    <w:rsid w:val="001A19A5"/>
    <w:rsid w:val="001A1C7E"/>
    <w:rsid w:val="001A2127"/>
    <w:rsid w:val="001A2832"/>
    <w:rsid w:val="001A65AC"/>
    <w:rsid w:val="001A6F73"/>
    <w:rsid w:val="001B00E1"/>
    <w:rsid w:val="001B02B7"/>
    <w:rsid w:val="001B036F"/>
    <w:rsid w:val="001B0FE5"/>
    <w:rsid w:val="001B1825"/>
    <w:rsid w:val="001B2B79"/>
    <w:rsid w:val="001B2C85"/>
    <w:rsid w:val="001B3948"/>
    <w:rsid w:val="001B4AE1"/>
    <w:rsid w:val="001B581B"/>
    <w:rsid w:val="001C3BF9"/>
    <w:rsid w:val="001C3D94"/>
    <w:rsid w:val="001C58BE"/>
    <w:rsid w:val="001D1064"/>
    <w:rsid w:val="001D32EF"/>
    <w:rsid w:val="001D4E45"/>
    <w:rsid w:val="001D5243"/>
    <w:rsid w:val="001D524A"/>
    <w:rsid w:val="001D5CE6"/>
    <w:rsid w:val="001D76F5"/>
    <w:rsid w:val="001E054B"/>
    <w:rsid w:val="001E103D"/>
    <w:rsid w:val="001E2CAF"/>
    <w:rsid w:val="001E39B6"/>
    <w:rsid w:val="001E44D6"/>
    <w:rsid w:val="001E6982"/>
    <w:rsid w:val="001E7F9E"/>
    <w:rsid w:val="001F1123"/>
    <w:rsid w:val="001F1FBA"/>
    <w:rsid w:val="001F411A"/>
    <w:rsid w:val="001F4153"/>
    <w:rsid w:val="001F4649"/>
    <w:rsid w:val="001F504D"/>
    <w:rsid w:val="001F608C"/>
    <w:rsid w:val="0020094B"/>
    <w:rsid w:val="00201D0C"/>
    <w:rsid w:val="002022DE"/>
    <w:rsid w:val="00202642"/>
    <w:rsid w:val="00204C3B"/>
    <w:rsid w:val="0020596C"/>
    <w:rsid w:val="00210889"/>
    <w:rsid w:val="00211722"/>
    <w:rsid w:val="002123B9"/>
    <w:rsid w:val="00212C66"/>
    <w:rsid w:val="002151EC"/>
    <w:rsid w:val="00215216"/>
    <w:rsid w:val="002156A0"/>
    <w:rsid w:val="00221940"/>
    <w:rsid w:val="0022387D"/>
    <w:rsid w:val="00224396"/>
    <w:rsid w:val="00227E46"/>
    <w:rsid w:val="002311B5"/>
    <w:rsid w:val="00231AA3"/>
    <w:rsid w:val="00232D92"/>
    <w:rsid w:val="00232E86"/>
    <w:rsid w:val="00233B5D"/>
    <w:rsid w:val="00235061"/>
    <w:rsid w:val="00235D19"/>
    <w:rsid w:val="00241022"/>
    <w:rsid w:val="0024267F"/>
    <w:rsid w:val="00243CA2"/>
    <w:rsid w:val="00244114"/>
    <w:rsid w:val="00245B25"/>
    <w:rsid w:val="00245CC2"/>
    <w:rsid w:val="00245E68"/>
    <w:rsid w:val="00246DD1"/>
    <w:rsid w:val="00247287"/>
    <w:rsid w:val="00247672"/>
    <w:rsid w:val="002509A1"/>
    <w:rsid w:val="00252507"/>
    <w:rsid w:val="00254645"/>
    <w:rsid w:val="00254728"/>
    <w:rsid w:val="00254A20"/>
    <w:rsid w:val="0025570B"/>
    <w:rsid w:val="00256851"/>
    <w:rsid w:val="00256F21"/>
    <w:rsid w:val="002572A2"/>
    <w:rsid w:val="00260E9D"/>
    <w:rsid w:val="00264EB4"/>
    <w:rsid w:val="002667B1"/>
    <w:rsid w:val="00266A3B"/>
    <w:rsid w:val="002671BC"/>
    <w:rsid w:val="00267B94"/>
    <w:rsid w:val="002705B0"/>
    <w:rsid w:val="00270B13"/>
    <w:rsid w:val="00271325"/>
    <w:rsid w:val="00272F4E"/>
    <w:rsid w:val="00276578"/>
    <w:rsid w:val="002770F3"/>
    <w:rsid w:val="00277552"/>
    <w:rsid w:val="0027794A"/>
    <w:rsid w:val="00280816"/>
    <w:rsid w:val="00281D12"/>
    <w:rsid w:val="002828A0"/>
    <w:rsid w:val="00282F2F"/>
    <w:rsid w:val="00283DF8"/>
    <w:rsid w:val="002853D8"/>
    <w:rsid w:val="00287790"/>
    <w:rsid w:val="00290DF5"/>
    <w:rsid w:val="00290E48"/>
    <w:rsid w:val="0029440A"/>
    <w:rsid w:val="0029510A"/>
    <w:rsid w:val="00295306"/>
    <w:rsid w:val="002956A4"/>
    <w:rsid w:val="00296069"/>
    <w:rsid w:val="002962C8"/>
    <w:rsid w:val="002A13B2"/>
    <w:rsid w:val="002A5DD7"/>
    <w:rsid w:val="002A7D7B"/>
    <w:rsid w:val="002B3273"/>
    <w:rsid w:val="002B3AF9"/>
    <w:rsid w:val="002B3B8E"/>
    <w:rsid w:val="002B6770"/>
    <w:rsid w:val="002B7D9B"/>
    <w:rsid w:val="002C2658"/>
    <w:rsid w:val="002C28E1"/>
    <w:rsid w:val="002C32B9"/>
    <w:rsid w:val="002C3372"/>
    <w:rsid w:val="002C4BCE"/>
    <w:rsid w:val="002C5BBE"/>
    <w:rsid w:val="002C7795"/>
    <w:rsid w:val="002D0B1B"/>
    <w:rsid w:val="002D15C1"/>
    <w:rsid w:val="002D1642"/>
    <w:rsid w:val="002D1C4D"/>
    <w:rsid w:val="002D3898"/>
    <w:rsid w:val="002D3D01"/>
    <w:rsid w:val="002D4915"/>
    <w:rsid w:val="002D7DA9"/>
    <w:rsid w:val="002E1563"/>
    <w:rsid w:val="002E2122"/>
    <w:rsid w:val="002E3106"/>
    <w:rsid w:val="002E3245"/>
    <w:rsid w:val="002E759F"/>
    <w:rsid w:val="002E75D5"/>
    <w:rsid w:val="002F0498"/>
    <w:rsid w:val="002F1651"/>
    <w:rsid w:val="002F3B4B"/>
    <w:rsid w:val="002F484F"/>
    <w:rsid w:val="002F5C3A"/>
    <w:rsid w:val="002F6517"/>
    <w:rsid w:val="002F7340"/>
    <w:rsid w:val="002F7849"/>
    <w:rsid w:val="00306E60"/>
    <w:rsid w:val="00307136"/>
    <w:rsid w:val="00311404"/>
    <w:rsid w:val="00313AC7"/>
    <w:rsid w:val="00313DC1"/>
    <w:rsid w:val="00314AFF"/>
    <w:rsid w:val="003156FD"/>
    <w:rsid w:val="00316DE5"/>
    <w:rsid w:val="00320FA5"/>
    <w:rsid w:val="00323620"/>
    <w:rsid w:val="003245A1"/>
    <w:rsid w:val="003248DF"/>
    <w:rsid w:val="003261C8"/>
    <w:rsid w:val="00326EED"/>
    <w:rsid w:val="00327486"/>
    <w:rsid w:val="00327510"/>
    <w:rsid w:val="00331A4F"/>
    <w:rsid w:val="00333B7C"/>
    <w:rsid w:val="00340E3E"/>
    <w:rsid w:val="00342156"/>
    <w:rsid w:val="003424A1"/>
    <w:rsid w:val="00342D14"/>
    <w:rsid w:val="00343DA1"/>
    <w:rsid w:val="00344377"/>
    <w:rsid w:val="00344DD8"/>
    <w:rsid w:val="00345E0B"/>
    <w:rsid w:val="00346A27"/>
    <w:rsid w:val="00346C57"/>
    <w:rsid w:val="0034785F"/>
    <w:rsid w:val="00347C54"/>
    <w:rsid w:val="00350864"/>
    <w:rsid w:val="00352FE7"/>
    <w:rsid w:val="00355482"/>
    <w:rsid w:val="00362C15"/>
    <w:rsid w:val="003634A9"/>
    <w:rsid w:val="0036522A"/>
    <w:rsid w:val="003730B5"/>
    <w:rsid w:val="00373C1D"/>
    <w:rsid w:val="003740F0"/>
    <w:rsid w:val="003750A3"/>
    <w:rsid w:val="00375165"/>
    <w:rsid w:val="003769C9"/>
    <w:rsid w:val="00381996"/>
    <w:rsid w:val="00382359"/>
    <w:rsid w:val="0038355B"/>
    <w:rsid w:val="00386536"/>
    <w:rsid w:val="00390A24"/>
    <w:rsid w:val="003912CA"/>
    <w:rsid w:val="003913FE"/>
    <w:rsid w:val="0039188A"/>
    <w:rsid w:val="00397616"/>
    <w:rsid w:val="003A3328"/>
    <w:rsid w:val="003A563A"/>
    <w:rsid w:val="003A59BC"/>
    <w:rsid w:val="003A7C43"/>
    <w:rsid w:val="003B0914"/>
    <w:rsid w:val="003B3880"/>
    <w:rsid w:val="003B6209"/>
    <w:rsid w:val="003B6BA5"/>
    <w:rsid w:val="003B6BC0"/>
    <w:rsid w:val="003B715D"/>
    <w:rsid w:val="003C1A85"/>
    <w:rsid w:val="003C2DFE"/>
    <w:rsid w:val="003C38B6"/>
    <w:rsid w:val="003C4D9E"/>
    <w:rsid w:val="003C523E"/>
    <w:rsid w:val="003C6399"/>
    <w:rsid w:val="003C68AD"/>
    <w:rsid w:val="003C6F39"/>
    <w:rsid w:val="003C7C20"/>
    <w:rsid w:val="003D34FA"/>
    <w:rsid w:val="003D3C31"/>
    <w:rsid w:val="003D7BDA"/>
    <w:rsid w:val="003E23A2"/>
    <w:rsid w:val="003E30C4"/>
    <w:rsid w:val="003E5E65"/>
    <w:rsid w:val="003E629D"/>
    <w:rsid w:val="003E751D"/>
    <w:rsid w:val="003E763D"/>
    <w:rsid w:val="003F1411"/>
    <w:rsid w:val="003F3BA5"/>
    <w:rsid w:val="003F3EE1"/>
    <w:rsid w:val="003F55CC"/>
    <w:rsid w:val="00402495"/>
    <w:rsid w:val="00402E57"/>
    <w:rsid w:val="00403096"/>
    <w:rsid w:val="004043F2"/>
    <w:rsid w:val="004054D6"/>
    <w:rsid w:val="004056F7"/>
    <w:rsid w:val="0040677F"/>
    <w:rsid w:val="00410E29"/>
    <w:rsid w:val="00411248"/>
    <w:rsid w:val="004130C9"/>
    <w:rsid w:val="00414947"/>
    <w:rsid w:val="0041499B"/>
    <w:rsid w:val="004161F5"/>
    <w:rsid w:val="00416CB4"/>
    <w:rsid w:val="00421EB7"/>
    <w:rsid w:val="0042219D"/>
    <w:rsid w:val="0042311E"/>
    <w:rsid w:val="00424ACD"/>
    <w:rsid w:val="004265FC"/>
    <w:rsid w:val="00426C17"/>
    <w:rsid w:val="00431283"/>
    <w:rsid w:val="00431C4C"/>
    <w:rsid w:val="00432F7E"/>
    <w:rsid w:val="00433A8D"/>
    <w:rsid w:val="004369D9"/>
    <w:rsid w:val="00441C9C"/>
    <w:rsid w:val="00442C1E"/>
    <w:rsid w:val="00442D30"/>
    <w:rsid w:val="00444701"/>
    <w:rsid w:val="00445C96"/>
    <w:rsid w:val="00445D18"/>
    <w:rsid w:val="0044687D"/>
    <w:rsid w:val="00447EFB"/>
    <w:rsid w:val="00453EFB"/>
    <w:rsid w:val="00455032"/>
    <w:rsid w:val="0045796E"/>
    <w:rsid w:val="00470DC4"/>
    <w:rsid w:val="004758DC"/>
    <w:rsid w:val="00475B7A"/>
    <w:rsid w:val="00476C4E"/>
    <w:rsid w:val="00476DE2"/>
    <w:rsid w:val="00480E13"/>
    <w:rsid w:val="00481E4D"/>
    <w:rsid w:val="00482048"/>
    <w:rsid w:val="004858EA"/>
    <w:rsid w:val="00485A4E"/>
    <w:rsid w:val="004862B4"/>
    <w:rsid w:val="00491D13"/>
    <w:rsid w:val="00493C77"/>
    <w:rsid w:val="00493F90"/>
    <w:rsid w:val="004A17A6"/>
    <w:rsid w:val="004A1998"/>
    <w:rsid w:val="004A5424"/>
    <w:rsid w:val="004A73BB"/>
    <w:rsid w:val="004B088A"/>
    <w:rsid w:val="004B23EE"/>
    <w:rsid w:val="004B263B"/>
    <w:rsid w:val="004B266E"/>
    <w:rsid w:val="004B58FA"/>
    <w:rsid w:val="004B5A8E"/>
    <w:rsid w:val="004B7315"/>
    <w:rsid w:val="004B76A5"/>
    <w:rsid w:val="004B7E32"/>
    <w:rsid w:val="004C082C"/>
    <w:rsid w:val="004C1159"/>
    <w:rsid w:val="004C25F5"/>
    <w:rsid w:val="004C2C73"/>
    <w:rsid w:val="004C396C"/>
    <w:rsid w:val="004C3991"/>
    <w:rsid w:val="004C4370"/>
    <w:rsid w:val="004C5BE9"/>
    <w:rsid w:val="004C63EC"/>
    <w:rsid w:val="004C6C96"/>
    <w:rsid w:val="004C72F9"/>
    <w:rsid w:val="004D18B2"/>
    <w:rsid w:val="004D18E0"/>
    <w:rsid w:val="004D3188"/>
    <w:rsid w:val="004D49CF"/>
    <w:rsid w:val="004D502C"/>
    <w:rsid w:val="004D6F0A"/>
    <w:rsid w:val="004D74DE"/>
    <w:rsid w:val="004E40B5"/>
    <w:rsid w:val="004E54E4"/>
    <w:rsid w:val="004E59DB"/>
    <w:rsid w:val="004E5AAC"/>
    <w:rsid w:val="004E60D4"/>
    <w:rsid w:val="004E7855"/>
    <w:rsid w:val="004F09CC"/>
    <w:rsid w:val="004F1ECC"/>
    <w:rsid w:val="004F4AEC"/>
    <w:rsid w:val="004F5268"/>
    <w:rsid w:val="004F76D5"/>
    <w:rsid w:val="005053B3"/>
    <w:rsid w:val="005128B7"/>
    <w:rsid w:val="00514367"/>
    <w:rsid w:val="00514990"/>
    <w:rsid w:val="005149A8"/>
    <w:rsid w:val="005149C7"/>
    <w:rsid w:val="005168D6"/>
    <w:rsid w:val="0052345C"/>
    <w:rsid w:val="00526261"/>
    <w:rsid w:val="00526CF3"/>
    <w:rsid w:val="00527238"/>
    <w:rsid w:val="00530F42"/>
    <w:rsid w:val="00530F7B"/>
    <w:rsid w:val="0053303D"/>
    <w:rsid w:val="005339F7"/>
    <w:rsid w:val="00534552"/>
    <w:rsid w:val="005364F6"/>
    <w:rsid w:val="00536577"/>
    <w:rsid w:val="005369B9"/>
    <w:rsid w:val="00536AF4"/>
    <w:rsid w:val="0053766C"/>
    <w:rsid w:val="0053774F"/>
    <w:rsid w:val="00537953"/>
    <w:rsid w:val="00537A57"/>
    <w:rsid w:val="00537C4F"/>
    <w:rsid w:val="005409B2"/>
    <w:rsid w:val="00540BC5"/>
    <w:rsid w:val="005412E8"/>
    <w:rsid w:val="00541E8F"/>
    <w:rsid w:val="005420BB"/>
    <w:rsid w:val="00542B0B"/>
    <w:rsid w:val="00544736"/>
    <w:rsid w:val="0054652B"/>
    <w:rsid w:val="00552A85"/>
    <w:rsid w:val="00553297"/>
    <w:rsid w:val="005544B8"/>
    <w:rsid w:val="00556021"/>
    <w:rsid w:val="005560E0"/>
    <w:rsid w:val="00557515"/>
    <w:rsid w:val="005578F6"/>
    <w:rsid w:val="0056149F"/>
    <w:rsid w:val="00562345"/>
    <w:rsid w:val="00562AA6"/>
    <w:rsid w:val="005647DB"/>
    <w:rsid w:val="005658DA"/>
    <w:rsid w:val="00565911"/>
    <w:rsid w:val="00565F72"/>
    <w:rsid w:val="00566616"/>
    <w:rsid w:val="0056661C"/>
    <w:rsid w:val="005669A1"/>
    <w:rsid w:val="005675DB"/>
    <w:rsid w:val="005677BC"/>
    <w:rsid w:val="00567BDC"/>
    <w:rsid w:val="00573AFB"/>
    <w:rsid w:val="00573F36"/>
    <w:rsid w:val="0057408A"/>
    <w:rsid w:val="0057538F"/>
    <w:rsid w:val="00576AE4"/>
    <w:rsid w:val="00576FDA"/>
    <w:rsid w:val="00580FC8"/>
    <w:rsid w:val="005818DF"/>
    <w:rsid w:val="00581B13"/>
    <w:rsid w:val="00581D50"/>
    <w:rsid w:val="00581E5C"/>
    <w:rsid w:val="005829BD"/>
    <w:rsid w:val="0058304B"/>
    <w:rsid w:val="00586D81"/>
    <w:rsid w:val="00591069"/>
    <w:rsid w:val="005924F5"/>
    <w:rsid w:val="0059354B"/>
    <w:rsid w:val="005A0E45"/>
    <w:rsid w:val="005A22A9"/>
    <w:rsid w:val="005B07E8"/>
    <w:rsid w:val="005B088C"/>
    <w:rsid w:val="005B0BCF"/>
    <w:rsid w:val="005B5C6F"/>
    <w:rsid w:val="005B6EC8"/>
    <w:rsid w:val="005B6FFC"/>
    <w:rsid w:val="005C2C8B"/>
    <w:rsid w:val="005C36C7"/>
    <w:rsid w:val="005C38C0"/>
    <w:rsid w:val="005C4651"/>
    <w:rsid w:val="005C4F56"/>
    <w:rsid w:val="005C50A5"/>
    <w:rsid w:val="005C5869"/>
    <w:rsid w:val="005C5D97"/>
    <w:rsid w:val="005D48FC"/>
    <w:rsid w:val="005D5445"/>
    <w:rsid w:val="005D5454"/>
    <w:rsid w:val="005E03C3"/>
    <w:rsid w:val="005E059E"/>
    <w:rsid w:val="005E120A"/>
    <w:rsid w:val="005E1589"/>
    <w:rsid w:val="005E2FAA"/>
    <w:rsid w:val="005E4A2E"/>
    <w:rsid w:val="005E4A9D"/>
    <w:rsid w:val="005E5518"/>
    <w:rsid w:val="005E6F3C"/>
    <w:rsid w:val="005F0E7E"/>
    <w:rsid w:val="005F1FDD"/>
    <w:rsid w:val="005F2F2B"/>
    <w:rsid w:val="005F33BD"/>
    <w:rsid w:val="005F62FF"/>
    <w:rsid w:val="00600210"/>
    <w:rsid w:val="006007E6"/>
    <w:rsid w:val="0060272C"/>
    <w:rsid w:val="0060309A"/>
    <w:rsid w:val="00606533"/>
    <w:rsid w:val="006071E6"/>
    <w:rsid w:val="00610269"/>
    <w:rsid w:val="0061152E"/>
    <w:rsid w:val="00612FFA"/>
    <w:rsid w:val="00614B51"/>
    <w:rsid w:val="00624949"/>
    <w:rsid w:val="00625EF7"/>
    <w:rsid w:val="0062770C"/>
    <w:rsid w:val="0062787B"/>
    <w:rsid w:val="00633201"/>
    <w:rsid w:val="0063469E"/>
    <w:rsid w:val="00642E37"/>
    <w:rsid w:val="00645089"/>
    <w:rsid w:val="00645F56"/>
    <w:rsid w:val="006578E0"/>
    <w:rsid w:val="00657A05"/>
    <w:rsid w:val="006602EA"/>
    <w:rsid w:val="00660589"/>
    <w:rsid w:val="0066060C"/>
    <w:rsid w:val="00665FAA"/>
    <w:rsid w:val="00666C12"/>
    <w:rsid w:val="0066736A"/>
    <w:rsid w:val="006728B6"/>
    <w:rsid w:val="0067340B"/>
    <w:rsid w:val="006760AD"/>
    <w:rsid w:val="006766A7"/>
    <w:rsid w:val="006803D6"/>
    <w:rsid w:val="00682953"/>
    <w:rsid w:val="00682ABA"/>
    <w:rsid w:val="0068556C"/>
    <w:rsid w:val="00686F2B"/>
    <w:rsid w:val="00687B83"/>
    <w:rsid w:val="00690672"/>
    <w:rsid w:val="006907DE"/>
    <w:rsid w:val="00690B84"/>
    <w:rsid w:val="0069342D"/>
    <w:rsid w:val="00695F27"/>
    <w:rsid w:val="006965E1"/>
    <w:rsid w:val="006972D8"/>
    <w:rsid w:val="006A446C"/>
    <w:rsid w:val="006A56F4"/>
    <w:rsid w:val="006A6152"/>
    <w:rsid w:val="006A7456"/>
    <w:rsid w:val="006A7A17"/>
    <w:rsid w:val="006A7ACA"/>
    <w:rsid w:val="006A7F7B"/>
    <w:rsid w:val="006B0D1E"/>
    <w:rsid w:val="006B142D"/>
    <w:rsid w:val="006B36DD"/>
    <w:rsid w:val="006B6020"/>
    <w:rsid w:val="006B7FBE"/>
    <w:rsid w:val="006C1EE9"/>
    <w:rsid w:val="006C4EC1"/>
    <w:rsid w:val="006C5BCA"/>
    <w:rsid w:val="006D2CAF"/>
    <w:rsid w:val="006D3C6C"/>
    <w:rsid w:val="006D3DE2"/>
    <w:rsid w:val="006D4AFB"/>
    <w:rsid w:val="006D7842"/>
    <w:rsid w:val="006E0C08"/>
    <w:rsid w:val="006E0C1A"/>
    <w:rsid w:val="006E2333"/>
    <w:rsid w:val="006E5883"/>
    <w:rsid w:val="006E719D"/>
    <w:rsid w:val="006F315C"/>
    <w:rsid w:val="006F4DE4"/>
    <w:rsid w:val="006F5EE4"/>
    <w:rsid w:val="006F60B8"/>
    <w:rsid w:val="006F6675"/>
    <w:rsid w:val="006F7347"/>
    <w:rsid w:val="00700EFD"/>
    <w:rsid w:val="00701E73"/>
    <w:rsid w:val="007039F3"/>
    <w:rsid w:val="00703AC9"/>
    <w:rsid w:val="007040B6"/>
    <w:rsid w:val="0070427F"/>
    <w:rsid w:val="007044CD"/>
    <w:rsid w:val="007045C5"/>
    <w:rsid w:val="00710BCD"/>
    <w:rsid w:val="00712112"/>
    <w:rsid w:val="007138B8"/>
    <w:rsid w:val="00714C39"/>
    <w:rsid w:val="00716E7E"/>
    <w:rsid w:val="00717599"/>
    <w:rsid w:val="00717A81"/>
    <w:rsid w:val="0072012F"/>
    <w:rsid w:val="00721138"/>
    <w:rsid w:val="00722A93"/>
    <w:rsid w:val="0072325F"/>
    <w:rsid w:val="007243E1"/>
    <w:rsid w:val="00726CC6"/>
    <w:rsid w:val="0072767B"/>
    <w:rsid w:val="00727890"/>
    <w:rsid w:val="00727BFA"/>
    <w:rsid w:val="007316BC"/>
    <w:rsid w:val="00731D8D"/>
    <w:rsid w:val="00732652"/>
    <w:rsid w:val="00732843"/>
    <w:rsid w:val="00732FA4"/>
    <w:rsid w:val="007336A1"/>
    <w:rsid w:val="00737C15"/>
    <w:rsid w:val="00740319"/>
    <w:rsid w:val="007416E8"/>
    <w:rsid w:val="00743D0F"/>
    <w:rsid w:val="0074424C"/>
    <w:rsid w:val="0074473F"/>
    <w:rsid w:val="00744EDC"/>
    <w:rsid w:val="00745220"/>
    <w:rsid w:val="00745F19"/>
    <w:rsid w:val="0074699E"/>
    <w:rsid w:val="00747468"/>
    <w:rsid w:val="0075562F"/>
    <w:rsid w:val="00755832"/>
    <w:rsid w:val="00755BF6"/>
    <w:rsid w:val="007617A7"/>
    <w:rsid w:val="00763850"/>
    <w:rsid w:val="00764DC8"/>
    <w:rsid w:val="00765C4E"/>
    <w:rsid w:val="00765EB7"/>
    <w:rsid w:val="007672AD"/>
    <w:rsid w:val="0076757B"/>
    <w:rsid w:val="007678D0"/>
    <w:rsid w:val="007712FE"/>
    <w:rsid w:val="007715D0"/>
    <w:rsid w:val="007723C0"/>
    <w:rsid w:val="00772F1E"/>
    <w:rsid w:val="00776AD5"/>
    <w:rsid w:val="00776BC9"/>
    <w:rsid w:val="00776E86"/>
    <w:rsid w:val="00780E4C"/>
    <w:rsid w:val="007813FA"/>
    <w:rsid w:val="0078207B"/>
    <w:rsid w:val="0078290B"/>
    <w:rsid w:val="00783D51"/>
    <w:rsid w:val="00784012"/>
    <w:rsid w:val="00784F96"/>
    <w:rsid w:val="0078566B"/>
    <w:rsid w:val="00786903"/>
    <w:rsid w:val="00786A73"/>
    <w:rsid w:val="00786E8B"/>
    <w:rsid w:val="00787F89"/>
    <w:rsid w:val="0079010C"/>
    <w:rsid w:val="0079143B"/>
    <w:rsid w:val="00791863"/>
    <w:rsid w:val="007943EE"/>
    <w:rsid w:val="00795C60"/>
    <w:rsid w:val="007970DB"/>
    <w:rsid w:val="00797F35"/>
    <w:rsid w:val="007A19CB"/>
    <w:rsid w:val="007A1ED0"/>
    <w:rsid w:val="007A6260"/>
    <w:rsid w:val="007A7646"/>
    <w:rsid w:val="007B0BC4"/>
    <w:rsid w:val="007B26BD"/>
    <w:rsid w:val="007B2D58"/>
    <w:rsid w:val="007B30F9"/>
    <w:rsid w:val="007B3D19"/>
    <w:rsid w:val="007B4981"/>
    <w:rsid w:val="007B5EFF"/>
    <w:rsid w:val="007B7754"/>
    <w:rsid w:val="007B7A4C"/>
    <w:rsid w:val="007C080C"/>
    <w:rsid w:val="007C5C51"/>
    <w:rsid w:val="007D1F6A"/>
    <w:rsid w:val="007D22F0"/>
    <w:rsid w:val="007D2387"/>
    <w:rsid w:val="007D23BA"/>
    <w:rsid w:val="007D4196"/>
    <w:rsid w:val="007D51CF"/>
    <w:rsid w:val="007E29DE"/>
    <w:rsid w:val="007E38D6"/>
    <w:rsid w:val="007E5445"/>
    <w:rsid w:val="007E5CAF"/>
    <w:rsid w:val="007E6059"/>
    <w:rsid w:val="007F27BD"/>
    <w:rsid w:val="007F341C"/>
    <w:rsid w:val="007F35BE"/>
    <w:rsid w:val="007F41EF"/>
    <w:rsid w:val="007F59DB"/>
    <w:rsid w:val="007F5C67"/>
    <w:rsid w:val="007F6AEA"/>
    <w:rsid w:val="00800B9B"/>
    <w:rsid w:val="00801855"/>
    <w:rsid w:val="00807F90"/>
    <w:rsid w:val="00810592"/>
    <w:rsid w:val="008127E5"/>
    <w:rsid w:val="00812D12"/>
    <w:rsid w:val="00814087"/>
    <w:rsid w:val="00815098"/>
    <w:rsid w:val="0081554E"/>
    <w:rsid w:val="008158A6"/>
    <w:rsid w:val="00816760"/>
    <w:rsid w:val="00821C80"/>
    <w:rsid w:val="008244E8"/>
    <w:rsid w:val="00827018"/>
    <w:rsid w:val="0082708F"/>
    <w:rsid w:val="008272CE"/>
    <w:rsid w:val="00831A7E"/>
    <w:rsid w:val="00831C1E"/>
    <w:rsid w:val="008327C8"/>
    <w:rsid w:val="0083495C"/>
    <w:rsid w:val="00835815"/>
    <w:rsid w:val="0083589C"/>
    <w:rsid w:val="00835C8C"/>
    <w:rsid w:val="00836F10"/>
    <w:rsid w:val="00837DC0"/>
    <w:rsid w:val="00842435"/>
    <w:rsid w:val="008425A2"/>
    <w:rsid w:val="008425FC"/>
    <w:rsid w:val="00842C61"/>
    <w:rsid w:val="00843186"/>
    <w:rsid w:val="008455E9"/>
    <w:rsid w:val="0084571B"/>
    <w:rsid w:val="0084692B"/>
    <w:rsid w:val="00846BE7"/>
    <w:rsid w:val="00847B6B"/>
    <w:rsid w:val="00852C43"/>
    <w:rsid w:val="00853135"/>
    <w:rsid w:val="00853F8B"/>
    <w:rsid w:val="00854229"/>
    <w:rsid w:val="00854BEB"/>
    <w:rsid w:val="00857789"/>
    <w:rsid w:val="008606E2"/>
    <w:rsid w:val="00861A7D"/>
    <w:rsid w:val="0086311C"/>
    <w:rsid w:val="008652FD"/>
    <w:rsid w:val="0086624B"/>
    <w:rsid w:val="008667AC"/>
    <w:rsid w:val="00866ACC"/>
    <w:rsid w:val="0087130F"/>
    <w:rsid w:val="00871393"/>
    <w:rsid w:val="00873143"/>
    <w:rsid w:val="00876BD3"/>
    <w:rsid w:val="00880F49"/>
    <w:rsid w:val="00882CB2"/>
    <w:rsid w:val="0088621F"/>
    <w:rsid w:val="008877CC"/>
    <w:rsid w:val="00891369"/>
    <w:rsid w:val="00891C05"/>
    <w:rsid w:val="00892259"/>
    <w:rsid w:val="008935CB"/>
    <w:rsid w:val="00893A22"/>
    <w:rsid w:val="00893A2B"/>
    <w:rsid w:val="00893E28"/>
    <w:rsid w:val="00896145"/>
    <w:rsid w:val="00896A06"/>
    <w:rsid w:val="008A49EC"/>
    <w:rsid w:val="008A5167"/>
    <w:rsid w:val="008A57F5"/>
    <w:rsid w:val="008A60EE"/>
    <w:rsid w:val="008A702D"/>
    <w:rsid w:val="008A7BF4"/>
    <w:rsid w:val="008B0F8B"/>
    <w:rsid w:val="008B2052"/>
    <w:rsid w:val="008B25F1"/>
    <w:rsid w:val="008B4D9A"/>
    <w:rsid w:val="008B5D82"/>
    <w:rsid w:val="008B62A1"/>
    <w:rsid w:val="008B747A"/>
    <w:rsid w:val="008B7F04"/>
    <w:rsid w:val="008C0073"/>
    <w:rsid w:val="008C4B57"/>
    <w:rsid w:val="008C4D2E"/>
    <w:rsid w:val="008C5F73"/>
    <w:rsid w:val="008C65C8"/>
    <w:rsid w:val="008C777B"/>
    <w:rsid w:val="008D18D4"/>
    <w:rsid w:val="008D7E8F"/>
    <w:rsid w:val="008E054D"/>
    <w:rsid w:val="008E1DFF"/>
    <w:rsid w:val="008E227C"/>
    <w:rsid w:val="008E2382"/>
    <w:rsid w:val="008E5184"/>
    <w:rsid w:val="008E74FE"/>
    <w:rsid w:val="008F07F6"/>
    <w:rsid w:val="008F1C93"/>
    <w:rsid w:val="008F204A"/>
    <w:rsid w:val="008F3063"/>
    <w:rsid w:val="0090070C"/>
    <w:rsid w:val="009011CA"/>
    <w:rsid w:val="0090146A"/>
    <w:rsid w:val="0090267B"/>
    <w:rsid w:val="00902FAF"/>
    <w:rsid w:val="00904895"/>
    <w:rsid w:val="00904DCA"/>
    <w:rsid w:val="00906DD0"/>
    <w:rsid w:val="00906E80"/>
    <w:rsid w:val="00907A1A"/>
    <w:rsid w:val="009127CC"/>
    <w:rsid w:val="00912C2C"/>
    <w:rsid w:val="00912E87"/>
    <w:rsid w:val="00912EEB"/>
    <w:rsid w:val="00914091"/>
    <w:rsid w:val="0091418E"/>
    <w:rsid w:val="00915E05"/>
    <w:rsid w:val="00915F21"/>
    <w:rsid w:val="00916298"/>
    <w:rsid w:val="00917075"/>
    <w:rsid w:val="00920BEE"/>
    <w:rsid w:val="00923721"/>
    <w:rsid w:val="009241A9"/>
    <w:rsid w:val="0092476A"/>
    <w:rsid w:val="0092740A"/>
    <w:rsid w:val="0092757F"/>
    <w:rsid w:val="00930358"/>
    <w:rsid w:val="0093160E"/>
    <w:rsid w:val="0093208E"/>
    <w:rsid w:val="00932291"/>
    <w:rsid w:val="009326FF"/>
    <w:rsid w:val="00933E21"/>
    <w:rsid w:val="00937844"/>
    <w:rsid w:val="00942C0B"/>
    <w:rsid w:val="009448D3"/>
    <w:rsid w:val="00945895"/>
    <w:rsid w:val="00951A08"/>
    <w:rsid w:val="00956625"/>
    <w:rsid w:val="00960011"/>
    <w:rsid w:val="0096173F"/>
    <w:rsid w:val="00962EC1"/>
    <w:rsid w:val="009645EA"/>
    <w:rsid w:val="00964F38"/>
    <w:rsid w:val="009706C1"/>
    <w:rsid w:val="0097322A"/>
    <w:rsid w:val="00973DEF"/>
    <w:rsid w:val="0098186F"/>
    <w:rsid w:val="00981DB4"/>
    <w:rsid w:val="00985574"/>
    <w:rsid w:val="00985B6B"/>
    <w:rsid w:val="00985E40"/>
    <w:rsid w:val="009864FC"/>
    <w:rsid w:val="00986B69"/>
    <w:rsid w:val="009908AC"/>
    <w:rsid w:val="00990C5E"/>
    <w:rsid w:val="00990F13"/>
    <w:rsid w:val="00995A77"/>
    <w:rsid w:val="00996659"/>
    <w:rsid w:val="00997875"/>
    <w:rsid w:val="009A071E"/>
    <w:rsid w:val="009A0861"/>
    <w:rsid w:val="009A0D6F"/>
    <w:rsid w:val="009A194A"/>
    <w:rsid w:val="009A3D9E"/>
    <w:rsid w:val="009A5518"/>
    <w:rsid w:val="009A5B97"/>
    <w:rsid w:val="009A6D18"/>
    <w:rsid w:val="009A6EC4"/>
    <w:rsid w:val="009B0427"/>
    <w:rsid w:val="009B1771"/>
    <w:rsid w:val="009B233A"/>
    <w:rsid w:val="009B2848"/>
    <w:rsid w:val="009B34B4"/>
    <w:rsid w:val="009B6EDC"/>
    <w:rsid w:val="009C0964"/>
    <w:rsid w:val="009C2CFD"/>
    <w:rsid w:val="009C48ED"/>
    <w:rsid w:val="009C54E2"/>
    <w:rsid w:val="009D0865"/>
    <w:rsid w:val="009D0A0C"/>
    <w:rsid w:val="009D1913"/>
    <w:rsid w:val="009D1A44"/>
    <w:rsid w:val="009D2D5B"/>
    <w:rsid w:val="009D3D24"/>
    <w:rsid w:val="009D4685"/>
    <w:rsid w:val="009D4F2B"/>
    <w:rsid w:val="009D6990"/>
    <w:rsid w:val="009D6E8A"/>
    <w:rsid w:val="009D7DC5"/>
    <w:rsid w:val="009E1983"/>
    <w:rsid w:val="009E2C54"/>
    <w:rsid w:val="009E2DA0"/>
    <w:rsid w:val="009E4D94"/>
    <w:rsid w:val="009E5AA7"/>
    <w:rsid w:val="009E6018"/>
    <w:rsid w:val="009E705F"/>
    <w:rsid w:val="009F161C"/>
    <w:rsid w:val="009F2C14"/>
    <w:rsid w:val="009F2E37"/>
    <w:rsid w:val="009F444D"/>
    <w:rsid w:val="009F470A"/>
    <w:rsid w:val="009F4EBE"/>
    <w:rsid w:val="009F5986"/>
    <w:rsid w:val="009F5A83"/>
    <w:rsid w:val="009F5EFE"/>
    <w:rsid w:val="00A01837"/>
    <w:rsid w:val="00A01CA1"/>
    <w:rsid w:val="00A02102"/>
    <w:rsid w:val="00A05BAF"/>
    <w:rsid w:val="00A06985"/>
    <w:rsid w:val="00A11E85"/>
    <w:rsid w:val="00A12583"/>
    <w:rsid w:val="00A14080"/>
    <w:rsid w:val="00A1462B"/>
    <w:rsid w:val="00A14708"/>
    <w:rsid w:val="00A1483C"/>
    <w:rsid w:val="00A1600F"/>
    <w:rsid w:val="00A30697"/>
    <w:rsid w:val="00A309D1"/>
    <w:rsid w:val="00A3163B"/>
    <w:rsid w:val="00A31A94"/>
    <w:rsid w:val="00A31BF2"/>
    <w:rsid w:val="00A31D65"/>
    <w:rsid w:val="00A3221F"/>
    <w:rsid w:val="00A329E7"/>
    <w:rsid w:val="00A32D96"/>
    <w:rsid w:val="00A3437E"/>
    <w:rsid w:val="00A36088"/>
    <w:rsid w:val="00A36D51"/>
    <w:rsid w:val="00A378F5"/>
    <w:rsid w:val="00A37A6D"/>
    <w:rsid w:val="00A404B0"/>
    <w:rsid w:val="00A412D0"/>
    <w:rsid w:val="00A41676"/>
    <w:rsid w:val="00A43A42"/>
    <w:rsid w:val="00A446D1"/>
    <w:rsid w:val="00A44ABB"/>
    <w:rsid w:val="00A526B6"/>
    <w:rsid w:val="00A53739"/>
    <w:rsid w:val="00A538CE"/>
    <w:rsid w:val="00A542A8"/>
    <w:rsid w:val="00A559C5"/>
    <w:rsid w:val="00A57316"/>
    <w:rsid w:val="00A57AFB"/>
    <w:rsid w:val="00A60E3B"/>
    <w:rsid w:val="00A65A43"/>
    <w:rsid w:val="00A702DB"/>
    <w:rsid w:val="00A70645"/>
    <w:rsid w:val="00A7304A"/>
    <w:rsid w:val="00A730A4"/>
    <w:rsid w:val="00A75F44"/>
    <w:rsid w:val="00A760AF"/>
    <w:rsid w:val="00A7675D"/>
    <w:rsid w:val="00A84A51"/>
    <w:rsid w:val="00A84C8E"/>
    <w:rsid w:val="00A862E5"/>
    <w:rsid w:val="00A90632"/>
    <w:rsid w:val="00A912D3"/>
    <w:rsid w:val="00A978FB"/>
    <w:rsid w:val="00AA0932"/>
    <w:rsid w:val="00AA1B42"/>
    <w:rsid w:val="00AA2DF6"/>
    <w:rsid w:val="00AA3F03"/>
    <w:rsid w:val="00AA60A3"/>
    <w:rsid w:val="00AA64FA"/>
    <w:rsid w:val="00AA7D54"/>
    <w:rsid w:val="00AB0488"/>
    <w:rsid w:val="00AB504D"/>
    <w:rsid w:val="00AB5AFB"/>
    <w:rsid w:val="00AB6307"/>
    <w:rsid w:val="00AB78B8"/>
    <w:rsid w:val="00AC01DD"/>
    <w:rsid w:val="00AC1B62"/>
    <w:rsid w:val="00AC2316"/>
    <w:rsid w:val="00AC7D9B"/>
    <w:rsid w:val="00AD1DEF"/>
    <w:rsid w:val="00AD283E"/>
    <w:rsid w:val="00AD29F3"/>
    <w:rsid w:val="00AD2EB5"/>
    <w:rsid w:val="00AD42CE"/>
    <w:rsid w:val="00AD44EF"/>
    <w:rsid w:val="00AD5B47"/>
    <w:rsid w:val="00AE0B85"/>
    <w:rsid w:val="00AE1721"/>
    <w:rsid w:val="00AE26B3"/>
    <w:rsid w:val="00AE5311"/>
    <w:rsid w:val="00AE6467"/>
    <w:rsid w:val="00AE6F67"/>
    <w:rsid w:val="00AF2D87"/>
    <w:rsid w:val="00AF419B"/>
    <w:rsid w:val="00AF5E68"/>
    <w:rsid w:val="00B0006C"/>
    <w:rsid w:val="00B00A10"/>
    <w:rsid w:val="00B02E97"/>
    <w:rsid w:val="00B0387E"/>
    <w:rsid w:val="00B0513C"/>
    <w:rsid w:val="00B07940"/>
    <w:rsid w:val="00B07C2D"/>
    <w:rsid w:val="00B07CF3"/>
    <w:rsid w:val="00B100C4"/>
    <w:rsid w:val="00B10708"/>
    <w:rsid w:val="00B109CD"/>
    <w:rsid w:val="00B10E0B"/>
    <w:rsid w:val="00B1116A"/>
    <w:rsid w:val="00B12E16"/>
    <w:rsid w:val="00B13043"/>
    <w:rsid w:val="00B15D11"/>
    <w:rsid w:val="00B1690B"/>
    <w:rsid w:val="00B171A7"/>
    <w:rsid w:val="00B221ED"/>
    <w:rsid w:val="00B2585F"/>
    <w:rsid w:val="00B25A7C"/>
    <w:rsid w:val="00B27C8D"/>
    <w:rsid w:val="00B31C24"/>
    <w:rsid w:val="00B37238"/>
    <w:rsid w:val="00B37BA0"/>
    <w:rsid w:val="00B41699"/>
    <w:rsid w:val="00B438EA"/>
    <w:rsid w:val="00B47B7C"/>
    <w:rsid w:val="00B50785"/>
    <w:rsid w:val="00B56A3E"/>
    <w:rsid w:val="00B60F8C"/>
    <w:rsid w:val="00B61C7B"/>
    <w:rsid w:val="00B64B7B"/>
    <w:rsid w:val="00B70419"/>
    <w:rsid w:val="00B70FDD"/>
    <w:rsid w:val="00B71BF1"/>
    <w:rsid w:val="00B74352"/>
    <w:rsid w:val="00B74C07"/>
    <w:rsid w:val="00B75589"/>
    <w:rsid w:val="00B7699D"/>
    <w:rsid w:val="00B810AF"/>
    <w:rsid w:val="00B84FBD"/>
    <w:rsid w:val="00B85180"/>
    <w:rsid w:val="00B862D3"/>
    <w:rsid w:val="00B87D68"/>
    <w:rsid w:val="00B908E8"/>
    <w:rsid w:val="00B9112B"/>
    <w:rsid w:val="00B92938"/>
    <w:rsid w:val="00B95826"/>
    <w:rsid w:val="00B97398"/>
    <w:rsid w:val="00B975CA"/>
    <w:rsid w:val="00BA5655"/>
    <w:rsid w:val="00BA5DC0"/>
    <w:rsid w:val="00BB191A"/>
    <w:rsid w:val="00BB1949"/>
    <w:rsid w:val="00BB2332"/>
    <w:rsid w:val="00BB38A1"/>
    <w:rsid w:val="00BB3A82"/>
    <w:rsid w:val="00BB5261"/>
    <w:rsid w:val="00BB6156"/>
    <w:rsid w:val="00BB679E"/>
    <w:rsid w:val="00BB72D9"/>
    <w:rsid w:val="00BB7BBD"/>
    <w:rsid w:val="00BC008D"/>
    <w:rsid w:val="00BC2F62"/>
    <w:rsid w:val="00BC320D"/>
    <w:rsid w:val="00BD0072"/>
    <w:rsid w:val="00BD0BA7"/>
    <w:rsid w:val="00BD115E"/>
    <w:rsid w:val="00BD1CFE"/>
    <w:rsid w:val="00BD3199"/>
    <w:rsid w:val="00BD6378"/>
    <w:rsid w:val="00BD6E99"/>
    <w:rsid w:val="00BD6FF7"/>
    <w:rsid w:val="00BD7427"/>
    <w:rsid w:val="00BE028A"/>
    <w:rsid w:val="00BE2898"/>
    <w:rsid w:val="00BE29D4"/>
    <w:rsid w:val="00BE4BB0"/>
    <w:rsid w:val="00BE5286"/>
    <w:rsid w:val="00BF0CBA"/>
    <w:rsid w:val="00BF1977"/>
    <w:rsid w:val="00BF20BA"/>
    <w:rsid w:val="00BF2270"/>
    <w:rsid w:val="00BF3897"/>
    <w:rsid w:val="00BF76C2"/>
    <w:rsid w:val="00C00530"/>
    <w:rsid w:val="00C03B2E"/>
    <w:rsid w:val="00C03BDD"/>
    <w:rsid w:val="00C06D6C"/>
    <w:rsid w:val="00C110AC"/>
    <w:rsid w:val="00C12D2B"/>
    <w:rsid w:val="00C13163"/>
    <w:rsid w:val="00C13FBF"/>
    <w:rsid w:val="00C14B63"/>
    <w:rsid w:val="00C157A3"/>
    <w:rsid w:val="00C15F23"/>
    <w:rsid w:val="00C160C3"/>
    <w:rsid w:val="00C1705C"/>
    <w:rsid w:val="00C209FB"/>
    <w:rsid w:val="00C237D0"/>
    <w:rsid w:val="00C23B48"/>
    <w:rsid w:val="00C2489E"/>
    <w:rsid w:val="00C26E14"/>
    <w:rsid w:val="00C27CA1"/>
    <w:rsid w:val="00C27E08"/>
    <w:rsid w:val="00C314B4"/>
    <w:rsid w:val="00C31751"/>
    <w:rsid w:val="00C31E6A"/>
    <w:rsid w:val="00C31FAE"/>
    <w:rsid w:val="00C4050C"/>
    <w:rsid w:val="00C40DE3"/>
    <w:rsid w:val="00C411D8"/>
    <w:rsid w:val="00C4144D"/>
    <w:rsid w:val="00C41579"/>
    <w:rsid w:val="00C422F6"/>
    <w:rsid w:val="00C4647D"/>
    <w:rsid w:val="00C46597"/>
    <w:rsid w:val="00C51E35"/>
    <w:rsid w:val="00C5223F"/>
    <w:rsid w:val="00C53D97"/>
    <w:rsid w:val="00C545BE"/>
    <w:rsid w:val="00C55509"/>
    <w:rsid w:val="00C5550A"/>
    <w:rsid w:val="00C5678E"/>
    <w:rsid w:val="00C57653"/>
    <w:rsid w:val="00C613A7"/>
    <w:rsid w:val="00C62EA7"/>
    <w:rsid w:val="00C642D3"/>
    <w:rsid w:val="00C6608F"/>
    <w:rsid w:val="00C66FB4"/>
    <w:rsid w:val="00C67270"/>
    <w:rsid w:val="00C673C9"/>
    <w:rsid w:val="00C67BA4"/>
    <w:rsid w:val="00C70514"/>
    <w:rsid w:val="00C70760"/>
    <w:rsid w:val="00C7166F"/>
    <w:rsid w:val="00C724C6"/>
    <w:rsid w:val="00C72D94"/>
    <w:rsid w:val="00C72FFF"/>
    <w:rsid w:val="00C75FFF"/>
    <w:rsid w:val="00C864D0"/>
    <w:rsid w:val="00C90328"/>
    <w:rsid w:val="00C91423"/>
    <w:rsid w:val="00C92ABD"/>
    <w:rsid w:val="00C92BEA"/>
    <w:rsid w:val="00C971D0"/>
    <w:rsid w:val="00C97C7B"/>
    <w:rsid w:val="00C97D5C"/>
    <w:rsid w:val="00CA0551"/>
    <w:rsid w:val="00CA07E9"/>
    <w:rsid w:val="00CA09F4"/>
    <w:rsid w:val="00CA17A1"/>
    <w:rsid w:val="00CA1BBF"/>
    <w:rsid w:val="00CA4333"/>
    <w:rsid w:val="00CB1607"/>
    <w:rsid w:val="00CB3579"/>
    <w:rsid w:val="00CB489B"/>
    <w:rsid w:val="00CB7813"/>
    <w:rsid w:val="00CB7C5F"/>
    <w:rsid w:val="00CC019F"/>
    <w:rsid w:val="00CC2C93"/>
    <w:rsid w:val="00CC3298"/>
    <w:rsid w:val="00CC3B41"/>
    <w:rsid w:val="00CC59F4"/>
    <w:rsid w:val="00CC7402"/>
    <w:rsid w:val="00CC7576"/>
    <w:rsid w:val="00CD1969"/>
    <w:rsid w:val="00CD1A84"/>
    <w:rsid w:val="00CD2620"/>
    <w:rsid w:val="00CD2D5C"/>
    <w:rsid w:val="00CD677A"/>
    <w:rsid w:val="00CD6EBF"/>
    <w:rsid w:val="00CD7481"/>
    <w:rsid w:val="00CE3921"/>
    <w:rsid w:val="00CE4EB9"/>
    <w:rsid w:val="00CE74A6"/>
    <w:rsid w:val="00CE7862"/>
    <w:rsid w:val="00CF491B"/>
    <w:rsid w:val="00CF51A7"/>
    <w:rsid w:val="00CF678B"/>
    <w:rsid w:val="00CF7A29"/>
    <w:rsid w:val="00D03187"/>
    <w:rsid w:val="00D07657"/>
    <w:rsid w:val="00D115CF"/>
    <w:rsid w:val="00D13B26"/>
    <w:rsid w:val="00D13FD0"/>
    <w:rsid w:val="00D16142"/>
    <w:rsid w:val="00D165FC"/>
    <w:rsid w:val="00D17347"/>
    <w:rsid w:val="00D2202A"/>
    <w:rsid w:val="00D22204"/>
    <w:rsid w:val="00D22C8E"/>
    <w:rsid w:val="00D23375"/>
    <w:rsid w:val="00D27608"/>
    <w:rsid w:val="00D27E5C"/>
    <w:rsid w:val="00D30D98"/>
    <w:rsid w:val="00D332CB"/>
    <w:rsid w:val="00D3341F"/>
    <w:rsid w:val="00D334F0"/>
    <w:rsid w:val="00D3383E"/>
    <w:rsid w:val="00D36014"/>
    <w:rsid w:val="00D41649"/>
    <w:rsid w:val="00D468CF"/>
    <w:rsid w:val="00D475B2"/>
    <w:rsid w:val="00D50986"/>
    <w:rsid w:val="00D52649"/>
    <w:rsid w:val="00D52D12"/>
    <w:rsid w:val="00D56122"/>
    <w:rsid w:val="00D62015"/>
    <w:rsid w:val="00D627FF"/>
    <w:rsid w:val="00D636C0"/>
    <w:rsid w:val="00D63B75"/>
    <w:rsid w:val="00D644E8"/>
    <w:rsid w:val="00D64B86"/>
    <w:rsid w:val="00D64BC9"/>
    <w:rsid w:val="00D654F5"/>
    <w:rsid w:val="00D66048"/>
    <w:rsid w:val="00D66661"/>
    <w:rsid w:val="00D671A3"/>
    <w:rsid w:val="00D67669"/>
    <w:rsid w:val="00D679C0"/>
    <w:rsid w:val="00D713D3"/>
    <w:rsid w:val="00D72C67"/>
    <w:rsid w:val="00D74BC8"/>
    <w:rsid w:val="00D754A7"/>
    <w:rsid w:val="00D767F0"/>
    <w:rsid w:val="00D76F6E"/>
    <w:rsid w:val="00D81D22"/>
    <w:rsid w:val="00D83993"/>
    <w:rsid w:val="00D902DC"/>
    <w:rsid w:val="00D925C7"/>
    <w:rsid w:val="00D929FC"/>
    <w:rsid w:val="00D96F1B"/>
    <w:rsid w:val="00DA1B63"/>
    <w:rsid w:val="00DA26FC"/>
    <w:rsid w:val="00DA2B1C"/>
    <w:rsid w:val="00DA2C67"/>
    <w:rsid w:val="00DA4E7C"/>
    <w:rsid w:val="00DA5D0C"/>
    <w:rsid w:val="00DA756F"/>
    <w:rsid w:val="00DA77CB"/>
    <w:rsid w:val="00DB0D17"/>
    <w:rsid w:val="00DB1078"/>
    <w:rsid w:val="00DB13D9"/>
    <w:rsid w:val="00DB19F4"/>
    <w:rsid w:val="00DB33E8"/>
    <w:rsid w:val="00DB48EC"/>
    <w:rsid w:val="00DB5264"/>
    <w:rsid w:val="00DB6C90"/>
    <w:rsid w:val="00DB7E74"/>
    <w:rsid w:val="00DC1529"/>
    <w:rsid w:val="00DC1766"/>
    <w:rsid w:val="00DC186F"/>
    <w:rsid w:val="00DC3689"/>
    <w:rsid w:val="00DC45C2"/>
    <w:rsid w:val="00DC6150"/>
    <w:rsid w:val="00DC6C19"/>
    <w:rsid w:val="00DC6F05"/>
    <w:rsid w:val="00DC7084"/>
    <w:rsid w:val="00DD3878"/>
    <w:rsid w:val="00DD54DD"/>
    <w:rsid w:val="00DD5C64"/>
    <w:rsid w:val="00DD6205"/>
    <w:rsid w:val="00DD6950"/>
    <w:rsid w:val="00DD7152"/>
    <w:rsid w:val="00DE0035"/>
    <w:rsid w:val="00DE1119"/>
    <w:rsid w:val="00DE50B9"/>
    <w:rsid w:val="00DE5F2C"/>
    <w:rsid w:val="00DF0BB1"/>
    <w:rsid w:val="00DF1CD3"/>
    <w:rsid w:val="00DF5FBC"/>
    <w:rsid w:val="00DF65DD"/>
    <w:rsid w:val="00DF66C8"/>
    <w:rsid w:val="00DF7833"/>
    <w:rsid w:val="00E00C19"/>
    <w:rsid w:val="00E02D2D"/>
    <w:rsid w:val="00E02F85"/>
    <w:rsid w:val="00E05BCC"/>
    <w:rsid w:val="00E06B9D"/>
    <w:rsid w:val="00E121ED"/>
    <w:rsid w:val="00E12C9D"/>
    <w:rsid w:val="00E12E87"/>
    <w:rsid w:val="00E14E91"/>
    <w:rsid w:val="00E15628"/>
    <w:rsid w:val="00E15DB8"/>
    <w:rsid w:val="00E16FB2"/>
    <w:rsid w:val="00E21162"/>
    <w:rsid w:val="00E218B2"/>
    <w:rsid w:val="00E233F4"/>
    <w:rsid w:val="00E23F1E"/>
    <w:rsid w:val="00E27F2C"/>
    <w:rsid w:val="00E352F7"/>
    <w:rsid w:val="00E37A9E"/>
    <w:rsid w:val="00E426F2"/>
    <w:rsid w:val="00E44058"/>
    <w:rsid w:val="00E504CC"/>
    <w:rsid w:val="00E52372"/>
    <w:rsid w:val="00E52538"/>
    <w:rsid w:val="00E52B7A"/>
    <w:rsid w:val="00E5313C"/>
    <w:rsid w:val="00E53B21"/>
    <w:rsid w:val="00E53F21"/>
    <w:rsid w:val="00E56962"/>
    <w:rsid w:val="00E60247"/>
    <w:rsid w:val="00E625A1"/>
    <w:rsid w:val="00E65504"/>
    <w:rsid w:val="00E65BF3"/>
    <w:rsid w:val="00E662F3"/>
    <w:rsid w:val="00E670BF"/>
    <w:rsid w:val="00E719C6"/>
    <w:rsid w:val="00E72D27"/>
    <w:rsid w:val="00E730BC"/>
    <w:rsid w:val="00E7333D"/>
    <w:rsid w:val="00E7344E"/>
    <w:rsid w:val="00E750AB"/>
    <w:rsid w:val="00E766D8"/>
    <w:rsid w:val="00E76E71"/>
    <w:rsid w:val="00E771F8"/>
    <w:rsid w:val="00E77211"/>
    <w:rsid w:val="00E77B30"/>
    <w:rsid w:val="00E82A62"/>
    <w:rsid w:val="00E83DE3"/>
    <w:rsid w:val="00E86118"/>
    <w:rsid w:val="00E8710F"/>
    <w:rsid w:val="00E875EF"/>
    <w:rsid w:val="00E9159A"/>
    <w:rsid w:val="00E92D4F"/>
    <w:rsid w:val="00E947C7"/>
    <w:rsid w:val="00E95DB5"/>
    <w:rsid w:val="00E963D8"/>
    <w:rsid w:val="00E97ECC"/>
    <w:rsid w:val="00EA1885"/>
    <w:rsid w:val="00EA24A8"/>
    <w:rsid w:val="00EA31B5"/>
    <w:rsid w:val="00EA57E0"/>
    <w:rsid w:val="00EA69C1"/>
    <w:rsid w:val="00EA763C"/>
    <w:rsid w:val="00EA7CEF"/>
    <w:rsid w:val="00EA7E59"/>
    <w:rsid w:val="00EB00E6"/>
    <w:rsid w:val="00EB0B91"/>
    <w:rsid w:val="00EB1800"/>
    <w:rsid w:val="00EB1CBB"/>
    <w:rsid w:val="00EB27FC"/>
    <w:rsid w:val="00EB2886"/>
    <w:rsid w:val="00EB2972"/>
    <w:rsid w:val="00EB2B6B"/>
    <w:rsid w:val="00EB2F9C"/>
    <w:rsid w:val="00EB5480"/>
    <w:rsid w:val="00EB5B6E"/>
    <w:rsid w:val="00EB5E25"/>
    <w:rsid w:val="00EC0391"/>
    <w:rsid w:val="00EC15E4"/>
    <w:rsid w:val="00EC3550"/>
    <w:rsid w:val="00EC36B3"/>
    <w:rsid w:val="00EC507F"/>
    <w:rsid w:val="00ED1E04"/>
    <w:rsid w:val="00ED2553"/>
    <w:rsid w:val="00ED3066"/>
    <w:rsid w:val="00ED40BC"/>
    <w:rsid w:val="00ED4419"/>
    <w:rsid w:val="00ED742F"/>
    <w:rsid w:val="00EE0B34"/>
    <w:rsid w:val="00EE0FBB"/>
    <w:rsid w:val="00EE159E"/>
    <w:rsid w:val="00EE3194"/>
    <w:rsid w:val="00EE5B28"/>
    <w:rsid w:val="00EE62E3"/>
    <w:rsid w:val="00EF4868"/>
    <w:rsid w:val="00EF4E02"/>
    <w:rsid w:val="00EF654F"/>
    <w:rsid w:val="00EF6B77"/>
    <w:rsid w:val="00EF7CDB"/>
    <w:rsid w:val="00F00A3C"/>
    <w:rsid w:val="00F01CE1"/>
    <w:rsid w:val="00F02C9E"/>
    <w:rsid w:val="00F04F57"/>
    <w:rsid w:val="00F0520E"/>
    <w:rsid w:val="00F07902"/>
    <w:rsid w:val="00F1028C"/>
    <w:rsid w:val="00F10CDF"/>
    <w:rsid w:val="00F11F4A"/>
    <w:rsid w:val="00F12CE7"/>
    <w:rsid w:val="00F12E77"/>
    <w:rsid w:val="00F16C11"/>
    <w:rsid w:val="00F22CAF"/>
    <w:rsid w:val="00F2363E"/>
    <w:rsid w:val="00F243D4"/>
    <w:rsid w:val="00F263AD"/>
    <w:rsid w:val="00F26D10"/>
    <w:rsid w:val="00F27338"/>
    <w:rsid w:val="00F32E8B"/>
    <w:rsid w:val="00F3327A"/>
    <w:rsid w:val="00F35E95"/>
    <w:rsid w:val="00F4035C"/>
    <w:rsid w:val="00F408BC"/>
    <w:rsid w:val="00F40A23"/>
    <w:rsid w:val="00F43015"/>
    <w:rsid w:val="00F473D5"/>
    <w:rsid w:val="00F47A20"/>
    <w:rsid w:val="00F52D43"/>
    <w:rsid w:val="00F53DF8"/>
    <w:rsid w:val="00F53FED"/>
    <w:rsid w:val="00F56D23"/>
    <w:rsid w:val="00F61782"/>
    <w:rsid w:val="00F61E94"/>
    <w:rsid w:val="00F63CCF"/>
    <w:rsid w:val="00F65FFC"/>
    <w:rsid w:val="00F66A7B"/>
    <w:rsid w:val="00F6733F"/>
    <w:rsid w:val="00F73B80"/>
    <w:rsid w:val="00F76740"/>
    <w:rsid w:val="00F84134"/>
    <w:rsid w:val="00F84E32"/>
    <w:rsid w:val="00F85D1B"/>
    <w:rsid w:val="00F911DB"/>
    <w:rsid w:val="00F913D2"/>
    <w:rsid w:val="00F914CC"/>
    <w:rsid w:val="00F93C86"/>
    <w:rsid w:val="00F94340"/>
    <w:rsid w:val="00F968EE"/>
    <w:rsid w:val="00F96A33"/>
    <w:rsid w:val="00F96F10"/>
    <w:rsid w:val="00FA0511"/>
    <w:rsid w:val="00FA235B"/>
    <w:rsid w:val="00FA2C48"/>
    <w:rsid w:val="00FA5409"/>
    <w:rsid w:val="00FA63A7"/>
    <w:rsid w:val="00FB07C1"/>
    <w:rsid w:val="00FB0CAA"/>
    <w:rsid w:val="00FB0DBB"/>
    <w:rsid w:val="00FB20FB"/>
    <w:rsid w:val="00FB3261"/>
    <w:rsid w:val="00FB37CD"/>
    <w:rsid w:val="00FB5941"/>
    <w:rsid w:val="00FC14BF"/>
    <w:rsid w:val="00FC4877"/>
    <w:rsid w:val="00FC665C"/>
    <w:rsid w:val="00FC678F"/>
    <w:rsid w:val="00FC7277"/>
    <w:rsid w:val="00FC7385"/>
    <w:rsid w:val="00FD0334"/>
    <w:rsid w:val="00FD0F78"/>
    <w:rsid w:val="00FD2FA5"/>
    <w:rsid w:val="00FD36D8"/>
    <w:rsid w:val="00FD4748"/>
    <w:rsid w:val="00FD59CA"/>
    <w:rsid w:val="00FE0A87"/>
    <w:rsid w:val="00FE158C"/>
    <w:rsid w:val="00FE310C"/>
    <w:rsid w:val="00FE49BF"/>
    <w:rsid w:val="00FE5738"/>
    <w:rsid w:val="00FE792A"/>
    <w:rsid w:val="00FF1AF2"/>
    <w:rsid w:val="00FF321A"/>
    <w:rsid w:val="00FF419C"/>
    <w:rsid w:val="00FF48EE"/>
    <w:rsid w:val="00FF53D8"/>
    <w:rsid w:val="00FF64C8"/>
    <w:rsid w:val="00FF6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4F0E02D"/>
  <w15:docId w15:val="{E0B85D27-E179-4AE3-8284-9F797C305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20F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A7F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7F7B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6A7F7B"/>
    <w:rPr>
      <w:color w:val="80808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C6F3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C6F3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C6F39"/>
    <w:rPr>
      <w:vertAlign w:val="superscript"/>
    </w:rPr>
  </w:style>
  <w:style w:type="paragraph" w:styleId="ListParagraph">
    <w:name w:val="List Paragraph"/>
    <w:basedOn w:val="Normal"/>
    <w:uiPriority w:val="34"/>
    <w:qFormat/>
    <w:rsid w:val="003C6F3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107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0708"/>
  </w:style>
  <w:style w:type="paragraph" w:styleId="Footer">
    <w:name w:val="footer"/>
    <w:basedOn w:val="Normal"/>
    <w:link w:val="FooterChar"/>
    <w:uiPriority w:val="99"/>
    <w:unhideWhenUsed/>
    <w:rsid w:val="00B107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0708"/>
  </w:style>
  <w:style w:type="paragraph" w:styleId="Revision">
    <w:name w:val="Revision"/>
    <w:hidden/>
    <w:uiPriority w:val="99"/>
    <w:semiHidden/>
    <w:rsid w:val="007E38D6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E95DB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95DB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95DB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5D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5DB5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B71BF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498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B4981"/>
    <w:rPr>
      <w:color w:val="800080" w:themeColor="followedHyperlink"/>
      <w:u w:val="single"/>
    </w:rPr>
  </w:style>
  <w:style w:type="paragraph" w:customStyle="1" w:styleId="Default">
    <w:name w:val="Default"/>
    <w:rsid w:val="00722A9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33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7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6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10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4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934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335232">
                      <w:marLeft w:val="0"/>
                      <w:marRight w:val="0"/>
                      <w:marTop w:val="7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6532920">
                          <w:marLeft w:val="450"/>
                          <w:marRight w:val="4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021317">
                              <w:marLeft w:val="0"/>
                              <w:marRight w:val="45"/>
                              <w:marTop w:val="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4610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9521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59964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auto"/>
                                            <w:bottom w:val="none" w:sz="0" w:space="0" w:color="auto"/>
                                            <w:right w:val="single" w:sz="6" w:space="0" w:color="auto"/>
                                          </w:divBdr>
                                          <w:divsChild>
                                            <w:div w:id="2032491743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18686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79847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32175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88500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78978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06167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486042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376759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17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821605">
          <w:marLeft w:val="36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32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2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c.europa.eu/docsroom/documents/13507/attachments/1/translations" TargetMode="External"/><Relationship Id="rId13" Type="http://schemas.openxmlformats.org/officeDocument/2006/relationships/hyperlink" Target="https://boss.cen.eu/media/CEN/formtemp/matrix_responsibilities.pdf" TargetMode="External"/><Relationship Id="rId18" Type="http://schemas.openxmlformats.org/officeDocument/2006/relationships/hyperlink" Target="https://boss.cenelec.eu/media/BOSS%20CENELEC/ref/guidance_normative_references_hens.pdf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boss.cenelec.eu/media/BOSS%20CENELEC/ref/guidance_normative_references_hens.pdf" TargetMode="External"/><Relationship Id="rId17" Type="http://schemas.openxmlformats.org/officeDocument/2006/relationships/hyperlink" Target="https://boss.cen.eu/media/BOSS%20CEN/ref/guidance_normative_references_hens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boss.cenelec.eu/fadel/pages/eniec/eniecforojeu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oss.cen.eu/media/BOSS%20CEN/ref/guidance_normative_references_hens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boss.cen.eu/developingdeliverables/pages/en/pages/enforojeu/" TargetMode="External"/><Relationship Id="rId10" Type="http://schemas.openxmlformats.org/officeDocument/2006/relationships/hyperlink" Target="https://ec.europa.eu/docsroom/documents/13509/attachments/1/translations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ec.europa.eu/docsroom/documents/13508/attachments/1/translations" TargetMode="External"/><Relationship Id="rId14" Type="http://schemas.openxmlformats.org/officeDocument/2006/relationships/hyperlink" Target="https://boss.cenelec.eu/media/matrix_responsibilities_harmonizedeniec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A701C3-A2FF-4B0A-BE13-D81B170332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8</Pages>
  <Words>3052</Words>
  <Characters>17398</Characters>
  <Application>Microsoft Office Word</Application>
  <DocSecurity>4</DocSecurity>
  <Lines>144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SAMMARTINO Pier Francesco (GROW)</dc:creator>
  <cp:lastModifiedBy>Vuletic Mirna</cp:lastModifiedBy>
  <cp:revision>2</cp:revision>
  <dcterms:created xsi:type="dcterms:W3CDTF">2023-06-23T07:08:00Z</dcterms:created>
  <dcterms:modified xsi:type="dcterms:W3CDTF">2023-06-23T07:08:00Z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bd9ddd1-4d20-43f6-abfa-fc3c07406f94_Enabled">
    <vt:lpwstr>true</vt:lpwstr>
  </property>
  <property fmtid="{D5CDD505-2E9C-101B-9397-08002B2CF9AE}" pid="3" name="MSIP_Label_6bd9ddd1-4d20-43f6-abfa-fc3c07406f94_SetDate">
    <vt:lpwstr>2022-11-22T21:22:00Z</vt:lpwstr>
  </property>
  <property fmtid="{D5CDD505-2E9C-101B-9397-08002B2CF9AE}" pid="4" name="MSIP_Label_6bd9ddd1-4d20-43f6-abfa-fc3c07406f94_Method">
    <vt:lpwstr>Standard</vt:lpwstr>
  </property>
  <property fmtid="{D5CDD505-2E9C-101B-9397-08002B2CF9AE}" pid="5" name="MSIP_Label_6bd9ddd1-4d20-43f6-abfa-fc3c07406f94_Name">
    <vt:lpwstr>Commission Use</vt:lpwstr>
  </property>
  <property fmtid="{D5CDD505-2E9C-101B-9397-08002B2CF9AE}" pid="6" name="MSIP_Label_6bd9ddd1-4d20-43f6-abfa-fc3c07406f94_SiteId">
    <vt:lpwstr>b24c8b06-522c-46fe-9080-70926f8dddb1</vt:lpwstr>
  </property>
  <property fmtid="{D5CDD505-2E9C-101B-9397-08002B2CF9AE}" pid="7" name="MSIP_Label_6bd9ddd1-4d20-43f6-abfa-fc3c07406f94_ActionId">
    <vt:lpwstr>3576f0f9-daf7-42ae-860e-d41ffcc65bf3</vt:lpwstr>
  </property>
  <property fmtid="{D5CDD505-2E9C-101B-9397-08002B2CF9AE}" pid="8" name="MSIP_Label_6bd9ddd1-4d20-43f6-abfa-fc3c07406f94_ContentBits">
    <vt:lpwstr>0</vt:lpwstr>
  </property>
</Properties>
</file>